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C826D3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A278D2" w:rsidP="00A278D2">
            <w:pPr>
              <w:pStyle w:val="ListParagraph"/>
            </w:pPr>
            <w:r>
              <w:t xml:space="preserve"> </w:t>
            </w:r>
            <w:r w:rsidR="00FC6D52">
              <w:t xml:space="preserve"> </w:t>
            </w:r>
            <w:r w:rsidR="00BC5BF6">
              <w:t xml:space="preserve"> </w:t>
            </w:r>
            <w:r w:rsidR="001F4527">
              <w:t xml:space="preserve">     </w:t>
            </w:r>
            <w:r w:rsidR="00454E9B">
              <w:t>Safe Injection Practices</w:t>
            </w:r>
          </w:p>
          <w:p w:rsidR="004575A3" w:rsidRDefault="004575A3" w:rsidP="00FC6D52"/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1F4527" w:rsidRDefault="00FC6D52" w:rsidP="00C826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C826D3">
              <w:rPr>
                <w:sz w:val="22"/>
              </w:rPr>
              <w:t xml:space="preserve"> </w:t>
            </w:r>
          </w:p>
          <w:p w:rsidR="00FC6D52" w:rsidRDefault="00FC6D52" w:rsidP="00FC6D52"/>
        </w:tc>
      </w:tr>
      <w:tr w:rsidR="00FC6D52" w:rsidTr="00C826D3">
        <w:tc>
          <w:tcPr>
            <w:tcW w:w="11088" w:type="dxa"/>
            <w:gridSpan w:val="6"/>
          </w:tcPr>
          <w:p w:rsidR="00231CDA" w:rsidRDefault="00231CDA" w:rsidP="00FC6D52"/>
          <w:p w:rsidR="00FC6D52" w:rsidRDefault="00FC6D52" w:rsidP="00FC6D52"/>
          <w:p w:rsidR="00617068" w:rsidRDefault="004575A3" w:rsidP="00FC6D52">
            <w:r>
              <w:t>Purpose:  To provide staff with information to prevent breaches of infection control.</w:t>
            </w:r>
          </w:p>
          <w:p w:rsidR="004575A3" w:rsidRDefault="004575A3" w:rsidP="00FC6D52"/>
          <w:p w:rsidR="004575A3" w:rsidRDefault="004575A3" w:rsidP="00FC6D52">
            <w:r>
              <w:t>Statement:  This facility will adhere to the CDC safe injection practices set forth in the Infection Control Guidelines.</w:t>
            </w:r>
          </w:p>
          <w:p w:rsidR="004575A3" w:rsidRDefault="004575A3" w:rsidP="00FC6D52"/>
          <w:p w:rsidR="004575A3" w:rsidRDefault="004575A3" w:rsidP="00FC6D52">
            <w:r>
              <w:t>Procedure:</w:t>
            </w:r>
          </w:p>
          <w:p w:rsidR="004575A3" w:rsidRDefault="004575A3" w:rsidP="004575A3">
            <w:pPr>
              <w:numPr>
                <w:ilvl w:val="0"/>
                <w:numId w:val="26"/>
              </w:numPr>
            </w:pPr>
            <w:r>
              <w:t>Primary breaches in infection control practice that contribute to outbreaks HBV and HCV are:</w:t>
            </w:r>
          </w:p>
          <w:p w:rsidR="004575A3" w:rsidRDefault="004575A3" w:rsidP="004575A3">
            <w:pPr>
              <w:numPr>
                <w:ilvl w:val="0"/>
                <w:numId w:val="27"/>
              </w:numPr>
            </w:pPr>
            <w:r>
              <w:t>Reinsertion of used needles into a multiple-dose vial or solution container.</w:t>
            </w:r>
          </w:p>
          <w:p w:rsidR="004575A3" w:rsidRDefault="004575A3" w:rsidP="004575A3">
            <w:pPr>
              <w:numPr>
                <w:ilvl w:val="0"/>
                <w:numId w:val="27"/>
              </w:numPr>
            </w:pPr>
            <w:r>
              <w:t>Use of a single needle/syringe to administer intravenous medications to multiple residents.</w:t>
            </w:r>
          </w:p>
          <w:p w:rsidR="004575A3" w:rsidRDefault="004575A3" w:rsidP="004575A3"/>
          <w:p w:rsidR="004575A3" w:rsidRDefault="004575A3" w:rsidP="004575A3">
            <w:pPr>
              <w:numPr>
                <w:ilvl w:val="0"/>
                <w:numId w:val="26"/>
              </w:numPr>
            </w:pPr>
            <w:r>
              <w:t>The facility will adhere to basic principles of aseptic technique for the preparation and administration of parenteral medications.</w:t>
            </w:r>
          </w:p>
          <w:p w:rsidR="004575A3" w:rsidRDefault="004575A3" w:rsidP="004575A3"/>
          <w:p w:rsidR="008E5F8B" w:rsidRDefault="004575A3" w:rsidP="004575A3">
            <w:pPr>
              <w:numPr>
                <w:ilvl w:val="0"/>
                <w:numId w:val="26"/>
              </w:numPr>
            </w:pPr>
            <w:r>
              <w:t xml:space="preserve">These </w:t>
            </w:r>
            <w:r w:rsidR="00454E9B">
              <w:t>techniques include:</w:t>
            </w:r>
          </w:p>
          <w:p w:rsidR="00454E9B" w:rsidRDefault="00454E9B" w:rsidP="00454E9B">
            <w:pPr>
              <w:numPr>
                <w:ilvl w:val="0"/>
                <w:numId w:val="28"/>
              </w:numPr>
            </w:pPr>
            <w:r>
              <w:t>Using sterile, single use disposable needles and syringes for each injection.</w:t>
            </w:r>
          </w:p>
          <w:p w:rsidR="00454E9B" w:rsidRDefault="00454E9B" w:rsidP="00454E9B">
            <w:pPr>
              <w:numPr>
                <w:ilvl w:val="0"/>
                <w:numId w:val="28"/>
              </w:numPr>
            </w:pPr>
            <w:r>
              <w:t>Prevent the contamination of injection equipment and medication.</w:t>
            </w:r>
          </w:p>
          <w:p w:rsidR="00454E9B" w:rsidRDefault="0090046C" w:rsidP="00454E9B">
            <w:pPr>
              <w:numPr>
                <w:ilvl w:val="0"/>
                <w:numId w:val="28"/>
              </w:numPr>
            </w:pPr>
            <w:r>
              <w:t>When ever possible use</w:t>
            </w:r>
            <w:r w:rsidR="00454E9B">
              <w:t xml:space="preserve"> single-dose vials.</w:t>
            </w:r>
          </w:p>
          <w:p w:rsidR="008E5F8B" w:rsidRDefault="008E5F8B" w:rsidP="00FC6D52"/>
          <w:p w:rsidR="008E5F8B" w:rsidRDefault="008E5F8B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</w:tc>
      </w:tr>
      <w:tr w:rsidR="00FC6D52" w:rsidTr="00C826D3">
        <w:tc>
          <w:tcPr>
            <w:tcW w:w="2203" w:type="dxa"/>
          </w:tcPr>
          <w:p w:rsidR="009B7383" w:rsidRDefault="00863F06" w:rsidP="00863F06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</w:tc>
        <w:tc>
          <w:tcPr>
            <w:tcW w:w="2203" w:type="dxa"/>
          </w:tcPr>
          <w:p w:rsidR="00FC6D52" w:rsidRDefault="00B02F13" w:rsidP="00FC6D52">
            <w:r>
              <w:t>Revision Date:</w:t>
            </w:r>
          </w:p>
          <w:p w:rsidR="009E67CD" w:rsidRDefault="009E67CD" w:rsidP="00FC6D52"/>
          <w:p w:rsidR="009E67CD" w:rsidRDefault="009E67CD" w:rsidP="00FC6D52"/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 </w:t>
            </w:r>
            <w:r w:rsidR="00362474">
              <w:t>1 of 1</w:t>
            </w:r>
          </w:p>
          <w:p w:rsidR="00FC6D52" w:rsidRDefault="00FC6D52" w:rsidP="00FC6D52"/>
        </w:tc>
      </w:tr>
    </w:tbl>
    <w:p w:rsidR="00B731B7" w:rsidRDefault="00B731B7" w:rsidP="00B731B7"/>
    <w:p w:rsidR="00EB7F69" w:rsidRDefault="00EB7F69" w:rsidP="00B731B7"/>
    <w:sectPr w:rsidR="00EB7F69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950C9"/>
    <w:multiLevelType w:val="multilevel"/>
    <w:tmpl w:val="1038AD3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747E14"/>
    <w:multiLevelType w:val="multilevel"/>
    <w:tmpl w:val="93744E68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A9C10C8"/>
    <w:multiLevelType w:val="hybridMultilevel"/>
    <w:tmpl w:val="CF2A1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C1173"/>
    <w:multiLevelType w:val="multilevel"/>
    <w:tmpl w:val="45A0939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F035EE"/>
    <w:multiLevelType w:val="multilevel"/>
    <w:tmpl w:val="61A097F2"/>
    <w:lvl w:ilvl="0">
      <w:start w:val="1"/>
      <w:numFmt w:val="decimal"/>
      <w:lvlText w:val="%1.0"/>
      <w:lvlJc w:val="left"/>
      <w:pPr>
        <w:ind w:left="810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65" w:hanging="1800"/>
      </w:pPr>
      <w:rPr>
        <w:rFonts w:hint="default"/>
      </w:rPr>
    </w:lvl>
  </w:abstractNum>
  <w:abstractNum w:abstractNumId="19" w15:restartNumberingAfterBreak="0">
    <w:nsid w:val="4F856982"/>
    <w:multiLevelType w:val="hybridMultilevel"/>
    <w:tmpl w:val="C3B8E2AA"/>
    <w:lvl w:ilvl="0" w:tplc="1826D96C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5CE173B9"/>
    <w:multiLevelType w:val="hybridMultilevel"/>
    <w:tmpl w:val="2FD42238"/>
    <w:lvl w:ilvl="0" w:tplc="5CDE07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197C6E"/>
    <w:multiLevelType w:val="hybridMultilevel"/>
    <w:tmpl w:val="44060B42"/>
    <w:lvl w:ilvl="0" w:tplc="475E34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7C1CAC"/>
    <w:multiLevelType w:val="multilevel"/>
    <w:tmpl w:val="469A032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1"/>
  </w:num>
  <w:num w:numId="4">
    <w:abstractNumId w:val="15"/>
  </w:num>
  <w:num w:numId="5">
    <w:abstractNumId w:val="0"/>
  </w:num>
  <w:num w:numId="6">
    <w:abstractNumId w:val="14"/>
  </w:num>
  <w:num w:numId="7">
    <w:abstractNumId w:val="27"/>
  </w:num>
  <w:num w:numId="8">
    <w:abstractNumId w:val="24"/>
  </w:num>
  <w:num w:numId="9">
    <w:abstractNumId w:val="2"/>
  </w:num>
  <w:num w:numId="10">
    <w:abstractNumId w:val="4"/>
  </w:num>
  <w:num w:numId="11">
    <w:abstractNumId w:val="16"/>
  </w:num>
  <w:num w:numId="12">
    <w:abstractNumId w:val="1"/>
  </w:num>
  <w:num w:numId="13">
    <w:abstractNumId w:val="10"/>
  </w:num>
  <w:num w:numId="14">
    <w:abstractNumId w:val="5"/>
  </w:num>
  <w:num w:numId="15">
    <w:abstractNumId w:val="6"/>
  </w:num>
  <w:num w:numId="16">
    <w:abstractNumId w:val="12"/>
  </w:num>
  <w:num w:numId="17">
    <w:abstractNumId w:val="13"/>
  </w:num>
  <w:num w:numId="18">
    <w:abstractNumId w:val="25"/>
  </w:num>
  <w:num w:numId="19">
    <w:abstractNumId w:val="21"/>
  </w:num>
  <w:num w:numId="20">
    <w:abstractNumId w:val="7"/>
  </w:num>
  <w:num w:numId="21">
    <w:abstractNumId w:val="3"/>
  </w:num>
  <w:num w:numId="22">
    <w:abstractNumId w:val="23"/>
  </w:num>
  <w:num w:numId="23">
    <w:abstractNumId w:val="9"/>
  </w:num>
  <w:num w:numId="24">
    <w:abstractNumId w:val="19"/>
  </w:num>
  <w:num w:numId="25">
    <w:abstractNumId w:val="18"/>
  </w:num>
  <w:num w:numId="26">
    <w:abstractNumId w:val="8"/>
  </w:num>
  <w:num w:numId="27">
    <w:abstractNumId w:val="20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1908A1"/>
    <w:rsid w:val="001C4DE9"/>
    <w:rsid w:val="001F4527"/>
    <w:rsid w:val="00231CDA"/>
    <w:rsid w:val="002A730C"/>
    <w:rsid w:val="00333BB5"/>
    <w:rsid w:val="00347ED8"/>
    <w:rsid w:val="00362474"/>
    <w:rsid w:val="00454E9B"/>
    <w:rsid w:val="004575A3"/>
    <w:rsid w:val="004602A8"/>
    <w:rsid w:val="00495518"/>
    <w:rsid w:val="004A3044"/>
    <w:rsid w:val="00510140"/>
    <w:rsid w:val="005915DC"/>
    <w:rsid w:val="005B31CA"/>
    <w:rsid w:val="00617068"/>
    <w:rsid w:val="00693714"/>
    <w:rsid w:val="00772973"/>
    <w:rsid w:val="007A44B8"/>
    <w:rsid w:val="0084125D"/>
    <w:rsid w:val="00863F06"/>
    <w:rsid w:val="008E5F8B"/>
    <w:rsid w:val="0090046C"/>
    <w:rsid w:val="00953EA7"/>
    <w:rsid w:val="009560CA"/>
    <w:rsid w:val="00977358"/>
    <w:rsid w:val="009B7383"/>
    <w:rsid w:val="009E3269"/>
    <w:rsid w:val="009E67CD"/>
    <w:rsid w:val="00A278D2"/>
    <w:rsid w:val="00A91B6D"/>
    <w:rsid w:val="00AF4E21"/>
    <w:rsid w:val="00B02F13"/>
    <w:rsid w:val="00B2514A"/>
    <w:rsid w:val="00B405E5"/>
    <w:rsid w:val="00B46C84"/>
    <w:rsid w:val="00B731B7"/>
    <w:rsid w:val="00B96F9E"/>
    <w:rsid w:val="00BC5BF6"/>
    <w:rsid w:val="00C12F1D"/>
    <w:rsid w:val="00C37945"/>
    <w:rsid w:val="00C7775D"/>
    <w:rsid w:val="00C826D3"/>
    <w:rsid w:val="00C87D03"/>
    <w:rsid w:val="00CB556F"/>
    <w:rsid w:val="00CF6964"/>
    <w:rsid w:val="00D01EA7"/>
    <w:rsid w:val="00D22661"/>
    <w:rsid w:val="00EA510A"/>
    <w:rsid w:val="00EB7F69"/>
    <w:rsid w:val="00EE1934"/>
    <w:rsid w:val="00EF5AB3"/>
    <w:rsid w:val="00F7276B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72FFADE-6A7E-40DF-8178-5D0D7F87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454E9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dc:description/>
  <cp:lastModifiedBy>Administrator</cp:lastModifiedBy>
  <cp:revision>2</cp:revision>
  <cp:lastPrinted>2007-04-09T20:07:00Z</cp:lastPrinted>
  <dcterms:created xsi:type="dcterms:W3CDTF">2018-09-12T18:49:00Z</dcterms:created>
  <dcterms:modified xsi:type="dcterms:W3CDTF">2018-09-12T18:49:00Z</dcterms:modified>
</cp:coreProperties>
</file>