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622E1">
      <w:pPr>
        <w:rPr>
          <w:rFonts w:ascii="Arial" w:hAnsi="Arial" w:cs="Arial"/>
          <w:b/>
          <w:bCs/>
        </w:rPr>
      </w:pPr>
      <w:bookmarkStart w:id="0" w:name="_GoBack"/>
      <w:bookmarkEnd w:id="0"/>
      <w:r>
        <w:tab/>
        <w:t xml:space="preserve">   </w:t>
      </w:r>
      <w:r>
        <w:rPr>
          <w:rFonts w:ascii="Arial" w:hAnsi="Arial" w:cs="Arial"/>
          <w:b/>
          <w:bCs/>
        </w:rPr>
        <w:t>POLICY:  ADMINISTRATION OF MEDICATION BY INJECTION</w:t>
      </w:r>
    </w:p>
    <w:p w:rsidR="00000000" w:rsidRDefault="007622E1">
      <w:pPr>
        <w:rPr>
          <w:rFonts w:ascii="Arial" w:hAnsi="Arial" w:cs="Arial"/>
          <w:b/>
          <w:bCs/>
        </w:rPr>
      </w:pPr>
    </w:p>
    <w:p w:rsidR="00000000" w:rsidRDefault="007622E1">
      <w:pPr>
        <w:rPr>
          <w:rFonts w:ascii="Arial" w:hAnsi="Arial" w:cs="Arial"/>
          <w:b/>
          <w:bCs/>
        </w:rPr>
      </w:pPr>
    </w:p>
    <w:p w:rsidR="00000000" w:rsidRDefault="007622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PURPOSE:  </w:t>
      </w:r>
    </w:p>
    <w:p w:rsidR="00000000" w:rsidRDefault="007622E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Medications are given </w:t>
      </w:r>
      <w:proofErr w:type="spellStart"/>
      <w:r>
        <w:rPr>
          <w:rFonts w:ascii="Arial" w:hAnsi="Arial" w:cs="Arial"/>
        </w:rPr>
        <w:t>parenterally</w:t>
      </w:r>
      <w:proofErr w:type="spellEnd"/>
      <w:r>
        <w:rPr>
          <w:rFonts w:ascii="Arial" w:hAnsi="Arial" w:cs="Arial"/>
        </w:rPr>
        <w:t xml:space="preserve"> by either the subcutaneous or intramuscular route, depending upon the action of the drug desired and the rate of absorption.</w:t>
      </w:r>
    </w:p>
    <w:p w:rsidR="00000000" w:rsidRDefault="007622E1">
      <w:pPr>
        <w:rPr>
          <w:rFonts w:ascii="Arial" w:hAnsi="Arial" w:cs="Arial"/>
        </w:rPr>
      </w:pPr>
    </w:p>
    <w:p w:rsidR="00000000" w:rsidRDefault="007622E1">
      <w:pPr>
        <w:rPr>
          <w:rFonts w:ascii="Arial" w:hAnsi="Arial" w:cs="Arial"/>
        </w:rPr>
      </w:pPr>
      <w:r>
        <w:rPr>
          <w:rFonts w:ascii="Arial" w:hAnsi="Arial" w:cs="Arial"/>
        </w:rPr>
        <w:t>EQUIPMENT:</w:t>
      </w:r>
    </w:p>
    <w:p w:rsidR="00000000" w:rsidRDefault="007622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Sterile syringe</w:t>
      </w:r>
      <w:r>
        <w:rPr>
          <w:rFonts w:ascii="Arial" w:hAnsi="Arial" w:cs="Arial"/>
        </w:rPr>
        <w:t xml:space="preserve"> and needle – dependent in size on volume and type of solution ordered.</w:t>
      </w:r>
    </w:p>
    <w:p w:rsidR="00000000" w:rsidRDefault="007622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Alcohol wipes.</w:t>
      </w:r>
    </w:p>
    <w:p w:rsidR="00000000" w:rsidRDefault="007622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Ordered medication.</w:t>
      </w:r>
    </w:p>
    <w:p w:rsidR="00000000" w:rsidRDefault="007622E1">
      <w:pPr>
        <w:rPr>
          <w:rFonts w:ascii="Arial" w:hAnsi="Arial" w:cs="Arial"/>
        </w:rPr>
      </w:pPr>
    </w:p>
    <w:p w:rsidR="00000000" w:rsidRDefault="007622E1">
      <w:pPr>
        <w:rPr>
          <w:rFonts w:ascii="Arial" w:hAnsi="Arial" w:cs="Arial"/>
        </w:rPr>
      </w:pPr>
      <w:r>
        <w:rPr>
          <w:rFonts w:ascii="Arial" w:hAnsi="Arial" w:cs="Arial"/>
        </w:rPr>
        <w:t>PROCEDURE:</w:t>
      </w:r>
      <w:r>
        <w:rPr>
          <w:rFonts w:ascii="Arial" w:hAnsi="Arial" w:cs="Arial"/>
        </w:rPr>
        <w:tab/>
        <w:t xml:space="preserve">10 min.  </w:t>
      </w:r>
      <w:r>
        <w:rPr>
          <w:rFonts w:ascii="Arial" w:hAnsi="Arial" w:cs="Arial"/>
        </w:rPr>
        <w:tab/>
        <w:t>0.167 hr.</w:t>
      </w:r>
    </w:p>
    <w:p w:rsidR="00000000" w:rsidRDefault="007622E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Obtain medication record needed for medication.</w:t>
      </w:r>
    </w:p>
    <w:p w:rsidR="00000000" w:rsidRDefault="007622E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Check medication record with doctor’s orders.</w:t>
      </w:r>
    </w:p>
    <w:p w:rsidR="00000000" w:rsidRDefault="007622E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Assemble needed equipme</w:t>
      </w:r>
      <w:r>
        <w:rPr>
          <w:rFonts w:ascii="Arial" w:hAnsi="Arial" w:cs="Arial"/>
        </w:rPr>
        <w:t>nt.</w:t>
      </w:r>
    </w:p>
    <w:p w:rsidR="00000000" w:rsidRDefault="007622E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Wash hands.</w:t>
      </w:r>
    </w:p>
    <w:p w:rsidR="00000000" w:rsidRDefault="007622E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Remove plastic tip from sterile syringe and attach needle or use disposable syringe with needle attached.</w:t>
      </w:r>
    </w:p>
    <w:p w:rsidR="00000000" w:rsidRDefault="007622E1">
      <w:pPr>
        <w:rPr>
          <w:rFonts w:ascii="Arial" w:hAnsi="Arial" w:cs="Arial"/>
        </w:rPr>
      </w:pPr>
    </w:p>
    <w:p w:rsidR="00000000" w:rsidRDefault="007622E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For solution in bottle:</w:t>
      </w:r>
    </w:p>
    <w:p w:rsidR="00000000" w:rsidRDefault="007622E1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Remove alcohol swab.</w:t>
      </w:r>
    </w:p>
    <w:p w:rsidR="00000000" w:rsidRDefault="007622E1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Cleanse rubber stopper of medication vial with alcohol swab.</w:t>
      </w:r>
    </w:p>
    <w:p w:rsidR="00000000" w:rsidRDefault="007622E1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Remove cover from needle.</w:t>
      </w:r>
      <w:r>
        <w:rPr>
          <w:rFonts w:ascii="Arial" w:hAnsi="Arial" w:cs="Arial"/>
        </w:rPr>
        <w:t xml:space="preserve">  Pull air into syringe to equal volume of medication.</w:t>
      </w:r>
    </w:p>
    <w:p w:rsidR="00000000" w:rsidRDefault="007622E1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Invert bottle.  Insert needle.  Inject air equal to amount of medication ordered and withdraw exact amount.  Withdraw needle.</w:t>
      </w:r>
    </w:p>
    <w:p w:rsidR="00000000" w:rsidRDefault="007622E1">
      <w:pPr>
        <w:rPr>
          <w:rFonts w:ascii="Arial" w:hAnsi="Arial" w:cs="Arial"/>
        </w:rPr>
      </w:pPr>
    </w:p>
    <w:p w:rsidR="00000000" w:rsidRDefault="007622E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For solution in </w:t>
      </w:r>
      <w:proofErr w:type="spellStart"/>
      <w:r>
        <w:rPr>
          <w:rFonts w:ascii="Arial" w:hAnsi="Arial" w:cs="Arial"/>
          <w:u w:val="single"/>
        </w:rPr>
        <w:t>ampule</w:t>
      </w:r>
      <w:proofErr w:type="spellEnd"/>
      <w:r>
        <w:rPr>
          <w:rFonts w:ascii="Arial" w:hAnsi="Arial" w:cs="Arial"/>
          <w:u w:val="single"/>
        </w:rPr>
        <w:t>:</w:t>
      </w:r>
    </w:p>
    <w:p w:rsidR="00000000" w:rsidRDefault="007622E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Shake or lightly tap </w:t>
      </w:r>
      <w:proofErr w:type="spellStart"/>
      <w:r>
        <w:rPr>
          <w:rFonts w:ascii="Arial" w:hAnsi="Arial" w:cs="Arial"/>
        </w:rPr>
        <w:t>ampule</w:t>
      </w:r>
      <w:proofErr w:type="spellEnd"/>
      <w:r>
        <w:rPr>
          <w:rFonts w:ascii="Arial" w:hAnsi="Arial" w:cs="Arial"/>
        </w:rPr>
        <w:t xml:space="preserve"> to force all solution</w:t>
      </w:r>
      <w:r>
        <w:rPr>
          <w:rFonts w:ascii="Arial" w:hAnsi="Arial" w:cs="Arial"/>
        </w:rPr>
        <w:t xml:space="preserve"> out of tip.</w:t>
      </w:r>
    </w:p>
    <w:p w:rsidR="00000000" w:rsidRDefault="007622E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necessary, file </w:t>
      </w:r>
      <w:proofErr w:type="spellStart"/>
      <w:r>
        <w:rPr>
          <w:rFonts w:ascii="Arial" w:hAnsi="Arial" w:cs="Arial"/>
        </w:rPr>
        <w:t>ampule</w:t>
      </w:r>
      <w:proofErr w:type="spellEnd"/>
      <w:r>
        <w:rPr>
          <w:rFonts w:ascii="Arial" w:hAnsi="Arial" w:cs="Arial"/>
        </w:rPr>
        <w:t>, break off tip.</w:t>
      </w:r>
    </w:p>
    <w:p w:rsidR="00000000" w:rsidRDefault="007622E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Insert needle into solution without touching the edges of </w:t>
      </w:r>
      <w:proofErr w:type="spellStart"/>
      <w:r>
        <w:rPr>
          <w:rFonts w:ascii="Arial" w:hAnsi="Arial" w:cs="Arial"/>
        </w:rPr>
        <w:t>ampule</w:t>
      </w:r>
      <w:proofErr w:type="spellEnd"/>
      <w:r>
        <w:rPr>
          <w:rFonts w:ascii="Arial" w:hAnsi="Arial" w:cs="Arial"/>
        </w:rPr>
        <w:t>, draw up solution into syringe.</w:t>
      </w:r>
    </w:p>
    <w:p w:rsidR="00000000" w:rsidRDefault="007622E1">
      <w:pPr>
        <w:rPr>
          <w:rFonts w:ascii="Arial" w:hAnsi="Arial" w:cs="Arial"/>
        </w:rPr>
      </w:pPr>
    </w:p>
    <w:p w:rsidR="00000000" w:rsidRDefault="007622E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Insert needle with syringe attached into plastic needle container.</w:t>
      </w:r>
    </w:p>
    <w:p w:rsidR="00000000" w:rsidRDefault="007622E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Carry medicine card/sheet, syringe, </w:t>
      </w:r>
      <w:r>
        <w:rPr>
          <w:rFonts w:ascii="Arial" w:hAnsi="Arial" w:cs="Arial"/>
        </w:rPr>
        <w:t>and alcohol sponge to bedside.</w:t>
      </w:r>
    </w:p>
    <w:p w:rsidR="00000000" w:rsidRDefault="007622E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Identify patient and explain procedure.</w:t>
      </w:r>
    </w:p>
    <w:p w:rsidR="00000000" w:rsidRDefault="007622E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Clean area for injection with alcohol swab – rubbing briskly.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>
        <w:rPr>
          <w:rFonts w:ascii="Arial" w:hAnsi="Arial" w:cs="Arial"/>
          <w:b/>
          <w:bCs/>
        </w:rPr>
        <w:lastRenderedPageBreak/>
        <w:t xml:space="preserve">POLICY:  ADMINISTRATION OF MEDICATION BY INJECTION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>cont.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00000" w:rsidRDefault="007622E1">
      <w:pPr>
        <w:rPr>
          <w:rFonts w:ascii="Arial" w:hAnsi="Arial" w:cs="Arial"/>
        </w:rPr>
      </w:pPr>
    </w:p>
    <w:p w:rsidR="00000000" w:rsidRDefault="007622E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Expel all air from syringe so solution reaches point of needle.</w:t>
      </w:r>
    </w:p>
    <w:p w:rsidR="00000000" w:rsidRDefault="007622E1">
      <w:pPr>
        <w:rPr>
          <w:rFonts w:ascii="Arial" w:hAnsi="Arial" w:cs="Arial"/>
          <w:b/>
          <w:bCs/>
        </w:rPr>
      </w:pPr>
    </w:p>
    <w:p w:rsidR="00000000" w:rsidRDefault="007622E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Insert needle quickly at angle of 45-60 degrees for hypodermic;   90 degrees for injection</w:t>
      </w:r>
    </w:p>
    <w:p w:rsidR="00000000" w:rsidRDefault="007622E1">
      <w:pPr>
        <w:rPr>
          <w:rFonts w:ascii="Arial" w:hAnsi="Arial" w:cs="Arial"/>
        </w:rPr>
      </w:pPr>
    </w:p>
    <w:p w:rsidR="00000000" w:rsidRDefault="007622E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Withdraw plunger slightly and if no blood appears in syringe, inject slowly.  I</w:t>
      </w:r>
      <w:r>
        <w:rPr>
          <w:rFonts w:ascii="Arial" w:hAnsi="Arial" w:cs="Arial"/>
        </w:rPr>
        <w:t>f blood is obtained, remove, change needle and choose another site and repeat procedure.</w:t>
      </w:r>
    </w:p>
    <w:p w:rsidR="00000000" w:rsidRDefault="007622E1">
      <w:pPr>
        <w:rPr>
          <w:rFonts w:ascii="Arial" w:hAnsi="Arial" w:cs="Arial"/>
        </w:rPr>
      </w:pPr>
    </w:p>
    <w:p w:rsidR="00000000" w:rsidRDefault="007622E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Remove needle.  Massage part gently with alcohol swab to hasten absorption and prevent bleeding.</w:t>
      </w:r>
    </w:p>
    <w:p w:rsidR="00000000" w:rsidRDefault="007622E1">
      <w:pPr>
        <w:rPr>
          <w:rFonts w:ascii="Arial" w:hAnsi="Arial" w:cs="Arial"/>
        </w:rPr>
      </w:pPr>
    </w:p>
    <w:p w:rsidR="00000000" w:rsidRDefault="007622E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Bandaid</w:t>
      </w:r>
      <w:proofErr w:type="spellEnd"/>
      <w:r>
        <w:rPr>
          <w:rFonts w:ascii="Arial" w:hAnsi="Arial" w:cs="Arial"/>
        </w:rPr>
        <w:t xml:space="preserve"> may be applied.</w:t>
      </w:r>
    </w:p>
    <w:p w:rsidR="00000000" w:rsidRDefault="007622E1">
      <w:pPr>
        <w:rPr>
          <w:rFonts w:ascii="Arial" w:hAnsi="Arial" w:cs="Arial"/>
        </w:rPr>
      </w:pPr>
    </w:p>
    <w:p w:rsidR="00000000" w:rsidRDefault="007622E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Dispose of used needle and syringe in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SHARPs</w:t>
      </w:r>
      <w:proofErr w:type="spellEnd"/>
      <w:r>
        <w:rPr>
          <w:rFonts w:ascii="Arial" w:hAnsi="Arial" w:cs="Arial"/>
        </w:rPr>
        <w:t xml:space="preserve"> container.</w:t>
      </w:r>
    </w:p>
    <w:p w:rsidR="00000000" w:rsidRDefault="007622E1">
      <w:pPr>
        <w:rPr>
          <w:rFonts w:ascii="Arial" w:hAnsi="Arial" w:cs="Arial"/>
        </w:rPr>
      </w:pPr>
    </w:p>
    <w:sectPr w:rsidR="00000000">
      <w:pgSz w:w="12240" w:h="15840"/>
      <w:pgMar w:top="1008" w:right="1800" w:bottom="21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03E91"/>
    <w:multiLevelType w:val="hybridMultilevel"/>
    <w:tmpl w:val="B09E49AE"/>
    <w:lvl w:ilvl="0" w:tplc="7D62A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372412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7551E43"/>
    <w:multiLevelType w:val="hybridMultilevel"/>
    <w:tmpl w:val="2982D802"/>
    <w:lvl w:ilvl="0" w:tplc="645EE0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6224BF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2E1"/>
    <w:rsid w:val="0076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C34EA-3460-4E57-8A8C-AF6A996A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2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Administrator</cp:lastModifiedBy>
  <cp:revision>2</cp:revision>
  <cp:lastPrinted>2003-04-14T21:31:00Z</cp:lastPrinted>
  <dcterms:created xsi:type="dcterms:W3CDTF">2018-09-12T18:49:00Z</dcterms:created>
  <dcterms:modified xsi:type="dcterms:W3CDTF">2018-09-12T18:49:00Z</dcterms:modified>
</cp:coreProperties>
</file>