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2203"/>
        <w:gridCol w:w="2203"/>
        <w:gridCol w:w="2139"/>
        <w:gridCol w:w="64"/>
        <w:gridCol w:w="2276"/>
      </w:tblGrid>
      <w:tr w:rsidR="00FC6D52" w:rsidTr="00C826D3">
        <w:tc>
          <w:tcPr>
            <w:tcW w:w="8748" w:type="dxa"/>
            <w:gridSpan w:val="4"/>
            <w:vAlign w:val="center"/>
          </w:tcPr>
          <w:p w:rsidR="00FC6D52" w:rsidRDefault="00FC6D52" w:rsidP="00FC6D52">
            <w:bookmarkStart w:id="0" w:name="_GoBack"/>
            <w:bookmarkEnd w:id="0"/>
          </w:p>
          <w:p w:rsidR="00FD5E8E" w:rsidRDefault="00DE7254" w:rsidP="00DE7254">
            <w:pPr>
              <w:pStyle w:val="ListParagraph"/>
            </w:pPr>
            <w:r>
              <w:t xml:space="preserve"> </w:t>
            </w:r>
            <w:r w:rsidR="00FC6D52">
              <w:t xml:space="preserve"> </w:t>
            </w:r>
            <w:r w:rsidR="00BC5BF6">
              <w:t xml:space="preserve"> </w:t>
            </w:r>
            <w:r w:rsidR="001F4527">
              <w:t xml:space="preserve">    </w:t>
            </w:r>
            <w:r w:rsidR="00FD5E8E">
              <w:t>MEDICATION ADMINISTRATION,</w:t>
            </w:r>
          </w:p>
          <w:p w:rsidR="00FC6D52" w:rsidRDefault="00FD5E8E" w:rsidP="00FC6D52">
            <w:r>
              <w:t xml:space="preserve">   </w:t>
            </w:r>
            <w:r w:rsidR="00FB0FC1">
              <w:t xml:space="preserve">                     </w:t>
            </w:r>
            <w:r>
              <w:t>GASTROSTOMY TUBE</w:t>
            </w:r>
            <w:r w:rsidR="001F4527">
              <w:t xml:space="preserve"> </w:t>
            </w:r>
          </w:p>
          <w:p w:rsidR="00FC6D52" w:rsidRDefault="00FC6D52" w:rsidP="00FC6D52"/>
        </w:tc>
        <w:tc>
          <w:tcPr>
            <w:tcW w:w="2340" w:type="dxa"/>
            <w:gridSpan w:val="2"/>
          </w:tcPr>
          <w:p w:rsidR="00FC6D52" w:rsidRDefault="00FC6D52" w:rsidP="00FC6D52"/>
          <w:p w:rsidR="00FC6D52" w:rsidRPr="001F4527" w:rsidRDefault="00FC6D52" w:rsidP="00C826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t xml:space="preserve">NO.  </w:t>
            </w:r>
            <w:r w:rsidR="00CB556F" w:rsidRPr="00C826D3">
              <w:rPr>
                <w:sz w:val="22"/>
              </w:rPr>
              <w:t xml:space="preserve"> </w:t>
            </w:r>
          </w:p>
          <w:p w:rsidR="00FC6D52" w:rsidRDefault="00FC6D52" w:rsidP="00FC6D52"/>
        </w:tc>
      </w:tr>
      <w:tr w:rsidR="00FC6D52" w:rsidTr="00C826D3">
        <w:tc>
          <w:tcPr>
            <w:tcW w:w="11088" w:type="dxa"/>
            <w:gridSpan w:val="6"/>
          </w:tcPr>
          <w:p w:rsidR="00231CDA" w:rsidRDefault="00231CDA" w:rsidP="00FC6D52"/>
          <w:p w:rsidR="00FC6D52" w:rsidRDefault="00FD5E8E" w:rsidP="00FC6D52">
            <w:r>
              <w:t>PURPOSE:</w:t>
            </w:r>
          </w:p>
          <w:p w:rsidR="00FD5E8E" w:rsidRDefault="00FD5E8E" w:rsidP="00FC6D52">
            <w:r>
              <w:t xml:space="preserve">To provide specific guidelines for administration of </w:t>
            </w:r>
            <w:r w:rsidR="00611170">
              <w:t xml:space="preserve">medications through </w:t>
            </w:r>
            <w:r>
              <w:t>gastrostomy tube.</w:t>
            </w:r>
          </w:p>
          <w:p w:rsidR="00FD5E8E" w:rsidRDefault="00FD5E8E" w:rsidP="00FC6D52"/>
          <w:p w:rsidR="00FD5E8E" w:rsidRDefault="00FD5E8E" w:rsidP="00FC6D52">
            <w:r>
              <w:t>STATEMENT OF POLICY:</w:t>
            </w:r>
          </w:p>
          <w:p w:rsidR="00FD5E8E" w:rsidRDefault="00FD5E8E" w:rsidP="00FC6D52">
            <w:r>
              <w:t>Facility will provide safe administration of physician ordered me</w:t>
            </w:r>
            <w:r w:rsidR="00451911">
              <w:t xml:space="preserve">dications through a </w:t>
            </w:r>
            <w:r>
              <w:t xml:space="preserve"> gastrostomy or peg tube.  Licensed Nursing staff only may administer medications. Licensed nurse will be trained in the correct procedure to follow when administering medications.</w:t>
            </w:r>
          </w:p>
          <w:p w:rsidR="00FD5E8E" w:rsidRDefault="00FD5E8E" w:rsidP="00FC6D52"/>
          <w:p w:rsidR="00FD5E8E" w:rsidRDefault="00FD5E8E" w:rsidP="00FC6D52">
            <w:r>
              <w:t>PROCEDURE:</w:t>
            </w:r>
          </w:p>
          <w:p w:rsidR="00FD5E8E" w:rsidRDefault="00FD5E8E" w:rsidP="00FD5E8E">
            <w:pPr>
              <w:numPr>
                <w:ilvl w:val="0"/>
                <w:numId w:val="20"/>
              </w:numPr>
            </w:pPr>
            <w:r>
              <w:t>Procedure for Administration of Physician Ordered Medications.</w:t>
            </w:r>
          </w:p>
          <w:p w:rsidR="00FD5E8E" w:rsidRDefault="00FD5E8E" w:rsidP="00FD5E8E">
            <w:pPr>
              <w:numPr>
                <w:ilvl w:val="0"/>
                <w:numId w:val="21"/>
              </w:numPr>
            </w:pPr>
            <w:r>
              <w:t>Medications will be given using clean technique.</w:t>
            </w:r>
          </w:p>
          <w:p w:rsidR="00FD5E8E" w:rsidRDefault="00FD5E8E" w:rsidP="00FD5E8E">
            <w:pPr>
              <w:numPr>
                <w:ilvl w:val="0"/>
                <w:numId w:val="21"/>
              </w:numPr>
            </w:pPr>
            <w:r>
              <w:t>Prior to giving medication, check the tube placement by either:</w:t>
            </w:r>
          </w:p>
          <w:p w:rsidR="00FD5E8E" w:rsidRDefault="00E25F94" w:rsidP="00FD5E8E">
            <w:pPr>
              <w:numPr>
                <w:ilvl w:val="0"/>
                <w:numId w:val="22"/>
              </w:numPr>
            </w:pPr>
            <w:r>
              <w:t>Auscultation</w:t>
            </w:r>
            <w:r w:rsidR="00FD5E8E">
              <w:t xml:space="preserve"> with a stethoscope over the left upper quadrant while injecting 20-30 ml. of air into tube (you should hear a bubbling sound as the air enters the stomach), or aspirate back gastric contents.  This will confirm that the tube is in the stomach.  Document tube placement checks on the MAR.</w:t>
            </w:r>
          </w:p>
          <w:p w:rsidR="00FD5E8E" w:rsidRDefault="00FD5E8E" w:rsidP="00FD5E8E">
            <w:pPr>
              <w:numPr>
                <w:ilvl w:val="0"/>
                <w:numId w:val="22"/>
              </w:numPr>
            </w:pPr>
            <w:r>
              <w:t>If you choose to check placement using both p</w:t>
            </w:r>
            <w:r w:rsidR="00D372BB">
              <w:t>rocedures, be sure to aspirate f</w:t>
            </w:r>
            <w:r>
              <w:t>irst and re</w:t>
            </w:r>
            <w:r w:rsidR="00D372BB">
              <w:t>-</w:t>
            </w:r>
            <w:r>
              <w:t>instill contents, then check with air to prevent collapsing of the tube.</w:t>
            </w:r>
          </w:p>
          <w:p w:rsidR="00FD5E8E" w:rsidRDefault="004D257D" w:rsidP="00FD5E8E">
            <w:pPr>
              <w:numPr>
                <w:ilvl w:val="0"/>
                <w:numId w:val="22"/>
              </w:numPr>
            </w:pPr>
            <w:r>
              <w:t>Consider the timing of the medication, and check whether it should be given on an empty or full stomach.</w:t>
            </w:r>
          </w:p>
          <w:p w:rsidR="004D257D" w:rsidRDefault="004D257D" w:rsidP="00FD5E8E">
            <w:pPr>
              <w:numPr>
                <w:ilvl w:val="0"/>
                <w:numId w:val="22"/>
              </w:numPr>
            </w:pPr>
            <w:r>
              <w:t xml:space="preserve">Flush the tube with 30 ml. of water before and after medication is administered. </w:t>
            </w:r>
            <w:r w:rsidR="00C13BA1">
              <w:t xml:space="preserve"> (</w:t>
            </w:r>
            <w:r>
              <w:t>or per physician’s order)</w:t>
            </w:r>
          </w:p>
          <w:p w:rsidR="004D257D" w:rsidRDefault="004D257D" w:rsidP="00FD5E8E">
            <w:pPr>
              <w:numPr>
                <w:ilvl w:val="0"/>
                <w:numId w:val="22"/>
              </w:numPr>
            </w:pPr>
            <w:r>
              <w:t>Multiple medications should be given one at a time to avoid drug-drug interactions and tubing should be flushed with 10 ml. of water between medications.  (or per physician’s order)</w:t>
            </w:r>
          </w:p>
          <w:p w:rsidR="004D257D" w:rsidRDefault="004D257D" w:rsidP="00FD5E8E">
            <w:pPr>
              <w:numPr>
                <w:ilvl w:val="0"/>
                <w:numId w:val="22"/>
              </w:numPr>
            </w:pPr>
            <w:r>
              <w:t>Dilute liquid medications with at least 30 ml. of water to reduce osmolality.</w:t>
            </w:r>
          </w:p>
          <w:p w:rsidR="004D257D" w:rsidRDefault="004D257D" w:rsidP="00FD5E8E">
            <w:pPr>
              <w:numPr>
                <w:ilvl w:val="0"/>
                <w:numId w:val="22"/>
              </w:numPr>
            </w:pPr>
            <w:r>
              <w:t>Do not mix liquids; tablets or capsules, as mixing may cause a precipitate to form.</w:t>
            </w:r>
          </w:p>
          <w:p w:rsidR="004D257D" w:rsidRDefault="004D257D" w:rsidP="00FD5E8E">
            <w:pPr>
              <w:numPr>
                <w:ilvl w:val="0"/>
                <w:numId w:val="22"/>
              </w:numPr>
            </w:pPr>
            <w:r>
              <w:t>After confirming that tablets may be crushed, crush finely and disperse well in water.</w:t>
            </w:r>
          </w:p>
          <w:p w:rsidR="004D257D" w:rsidRDefault="004D257D" w:rsidP="00FD5E8E">
            <w:pPr>
              <w:numPr>
                <w:ilvl w:val="0"/>
                <w:numId w:val="22"/>
              </w:numPr>
            </w:pPr>
            <w:r>
              <w:t>Capsules should be opened and dissolved in water.</w:t>
            </w:r>
          </w:p>
          <w:p w:rsidR="004D257D" w:rsidRDefault="00611170" w:rsidP="00FD5E8E">
            <w:pPr>
              <w:numPr>
                <w:ilvl w:val="0"/>
                <w:numId w:val="22"/>
              </w:numPr>
            </w:pPr>
            <w:r>
              <w:t>Do not m</w:t>
            </w:r>
            <w:r w:rsidR="004D257D">
              <w:t>ix medications with feeding formulas prior to administration to avoid drug-nutrient interactions.</w:t>
            </w:r>
          </w:p>
          <w:p w:rsidR="004D257D" w:rsidRDefault="004D257D" w:rsidP="00FD5E8E">
            <w:pPr>
              <w:numPr>
                <w:ilvl w:val="0"/>
                <w:numId w:val="22"/>
              </w:numPr>
            </w:pPr>
            <w:r>
              <w:t>Avoid excessive force when administering medications or irrigating the tube.  Allow the medication and the water to flow in by gravity.  May use very gentle pressure to start flow if necessary.</w:t>
            </w:r>
          </w:p>
          <w:p w:rsidR="004D257D" w:rsidRDefault="004D257D" w:rsidP="00FD5E8E">
            <w:pPr>
              <w:numPr>
                <w:ilvl w:val="0"/>
                <w:numId w:val="22"/>
              </w:numPr>
            </w:pPr>
            <w:r>
              <w:t>Fluid used to give medications will be considered incidental fluid and not included in calculation of intake unless resident has a problem with fluid over</w:t>
            </w:r>
            <w:r w:rsidR="001F03B3">
              <w:t>load or is on fluid restrictions.</w:t>
            </w:r>
          </w:p>
          <w:p w:rsidR="00FD5E8E" w:rsidRDefault="00FD5E8E" w:rsidP="00FC6D52"/>
          <w:p w:rsidR="00617068" w:rsidRDefault="00617068" w:rsidP="00FC6D52"/>
          <w:p w:rsidR="00617068" w:rsidRDefault="00617068" w:rsidP="00FC6D52"/>
          <w:p w:rsidR="00617068" w:rsidRDefault="00617068" w:rsidP="00FC6D52"/>
          <w:p w:rsidR="00617068" w:rsidRDefault="00617068" w:rsidP="00FC6D52"/>
          <w:p w:rsidR="00617068" w:rsidRDefault="00617068" w:rsidP="00FC6D52"/>
          <w:p w:rsidR="00617068" w:rsidRDefault="00617068" w:rsidP="00FC6D52"/>
        </w:tc>
      </w:tr>
      <w:tr w:rsidR="00FC6D52" w:rsidTr="00C826D3">
        <w:tc>
          <w:tcPr>
            <w:tcW w:w="2203" w:type="dxa"/>
          </w:tcPr>
          <w:p w:rsidR="009B7383" w:rsidRDefault="00863F06" w:rsidP="00863F06">
            <w:r>
              <w:t>Approved:</w:t>
            </w:r>
          </w:p>
        </w:tc>
        <w:tc>
          <w:tcPr>
            <w:tcW w:w="2203" w:type="dxa"/>
          </w:tcPr>
          <w:p w:rsidR="00FC6D52" w:rsidRDefault="00FC6D52" w:rsidP="00FC6D52">
            <w:r>
              <w:t>Effective</w:t>
            </w:r>
            <w:r w:rsidR="000001EB">
              <w:t xml:space="preserve"> </w:t>
            </w:r>
            <w:r>
              <w:t>Date:</w:t>
            </w:r>
          </w:p>
        </w:tc>
        <w:tc>
          <w:tcPr>
            <w:tcW w:w="2203" w:type="dxa"/>
          </w:tcPr>
          <w:p w:rsidR="00FC6D52" w:rsidRDefault="00B02F13" w:rsidP="00FC6D52">
            <w:r>
              <w:t>Revision Date:</w:t>
            </w:r>
          </w:p>
          <w:p w:rsidR="009E67CD" w:rsidRDefault="009E67CD" w:rsidP="00FC6D52"/>
          <w:p w:rsidR="009E67CD" w:rsidRDefault="009E67CD" w:rsidP="00FC6D52"/>
        </w:tc>
        <w:tc>
          <w:tcPr>
            <w:tcW w:w="2203" w:type="dxa"/>
            <w:gridSpan w:val="2"/>
          </w:tcPr>
          <w:p w:rsidR="00FC6D52" w:rsidRDefault="00FC6D52" w:rsidP="00FC6D52">
            <w:r>
              <w:t>Change No.:</w:t>
            </w:r>
          </w:p>
        </w:tc>
        <w:tc>
          <w:tcPr>
            <w:tcW w:w="2276" w:type="dxa"/>
          </w:tcPr>
          <w:p w:rsidR="00FC6D52" w:rsidRDefault="00FC6D52" w:rsidP="00FC6D52">
            <w:r>
              <w:t>Page:</w:t>
            </w:r>
          </w:p>
          <w:p w:rsidR="00B2514A" w:rsidRDefault="00B2514A" w:rsidP="00FC6D52"/>
          <w:p w:rsidR="009B7383" w:rsidRDefault="00B2514A" w:rsidP="00FC6D52">
            <w:r>
              <w:t xml:space="preserve">         </w:t>
            </w:r>
            <w:r w:rsidR="004D257D">
              <w:t>1 of 1</w:t>
            </w:r>
          </w:p>
          <w:p w:rsidR="00FC6D52" w:rsidRDefault="00FC6D52" w:rsidP="00FC6D52"/>
        </w:tc>
      </w:tr>
    </w:tbl>
    <w:p w:rsidR="00B731B7" w:rsidRDefault="00B731B7" w:rsidP="00B731B7"/>
    <w:sectPr w:rsidR="00B731B7" w:rsidSect="00B731B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252A0"/>
    <w:multiLevelType w:val="hybridMultilevel"/>
    <w:tmpl w:val="840EA5A6"/>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E831D5"/>
    <w:multiLevelType w:val="hybridMultilevel"/>
    <w:tmpl w:val="64C085AE"/>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AB18B0"/>
    <w:multiLevelType w:val="hybridMultilevel"/>
    <w:tmpl w:val="1E86434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022A22"/>
    <w:multiLevelType w:val="hybridMultilevel"/>
    <w:tmpl w:val="C50AB35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1A50B9"/>
    <w:multiLevelType w:val="hybridMultilevel"/>
    <w:tmpl w:val="2B2C8C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5F5191A"/>
    <w:multiLevelType w:val="hybridMultilevel"/>
    <w:tmpl w:val="EA7405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2E7342C"/>
    <w:multiLevelType w:val="hybridMultilevel"/>
    <w:tmpl w:val="6606645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3295794"/>
    <w:multiLevelType w:val="hybridMultilevel"/>
    <w:tmpl w:val="9A0643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5AA021C"/>
    <w:multiLevelType w:val="hybridMultilevel"/>
    <w:tmpl w:val="AC3AAC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73065CE"/>
    <w:multiLevelType w:val="hybridMultilevel"/>
    <w:tmpl w:val="12906E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98D208A"/>
    <w:multiLevelType w:val="hybridMultilevel"/>
    <w:tmpl w:val="6E088EA0"/>
    <w:lvl w:ilvl="0" w:tplc="DCC63360">
      <w:start w:val="1"/>
      <w:numFmt w:val="upperLetter"/>
      <w:lvlText w:val="%1."/>
      <w:lvlJc w:val="left"/>
      <w:pPr>
        <w:ind w:left="1050" w:hanging="36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11" w15:restartNumberingAfterBreak="0">
    <w:nsid w:val="3FC117E4"/>
    <w:multiLevelType w:val="hybridMultilevel"/>
    <w:tmpl w:val="865CEA02"/>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22E21A9"/>
    <w:multiLevelType w:val="hybridMultilevel"/>
    <w:tmpl w:val="93E64D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3BA78E9"/>
    <w:multiLevelType w:val="hybridMultilevel"/>
    <w:tmpl w:val="B4FEF6B0"/>
    <w:lvl w:ilvl="0" w:tplc="CAC47D7E">
      <w:start w:val="1"/>
      <w:numFmt w:val="upperRoman"/>
      <w:lvlText w:val="%1."/>
      <w:lvlJc w:val="left"/>
      <w:pPr>
        <w:ind w:left="1065" w:hanging="72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4" w15:restartNumberingAfterBreak="0">
    <w:nsid w:val="475B3BCF"/>
    <w:multiLevelType w:val="hybridMultilevel"/>
    <w:tmpl w:val="622836A0"/>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A58479D"/>
    <w:multiLevelType w:val="hybridMultilevel"/>
    <w:tmpl w:val="60D0A8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F644596"/>
    <w:multiLevelType w:val="hybridMultilevel"/>
    <w:tmpl w:val="75C2280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7074508"/>
    <w:multiLevelType w:val="hybridMultilevel"/>
    <w:tmpl w:val="68842FBE"/>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7F03996"/>
    <w:multiLevelType w:val="hybridMultilevel"/>
    <w:tmpl w:val="D7F8D8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F5F57CB"/>
    <w:multiLevelType w:val="hybridMultilevel"/>
    <w:tmpl w:val="F982B0DA"/>
    <w:lvl w:ilvl="0" w:tplc="78A4A8D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75D25368"/>
    <w:multiLevelType w:val="hybridMultilevel"/>
    <w:tmpl w:val="9CDE5AAC"/>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FC72A9"/>
    <w:multiLevelType w:val="hybridMultilevel"/>
    <w:tmpl w:val="C096B398"/>
    <w:lvl w:ilvl="0" w:tplc="5A6428E2">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num w:numId="1">
    <w:abstractNumId w:val="19"/>
  </w:num>
  <w:num w:numId="2">
    <w:abstractNumId w:val="15"/>
  </w:num>
  <w:num w:numId="3">
    <w:abstractNumId w:val="7"/>
  </w:num>
  <w:num w:numId="4">
    <w:abstractNumId w:val="12"/>
  </w:num>
  <w:num w:numId="5">
    <w:abstractNumId w:val="0"/>
  </w:num>
  <w:num w:numId="6">
    <w:abstractNumId w:val="11"/>
  </w:num>
  <w:num w:numId="7">
    <w:abstractNumId w:val="20"/>
  </w:num>
  <w:num w:numId="8">
    <w:abstractNumId w:val="17"/>
  </w:num>
  <w:num w:numId="9">
    <w:abstractNumId w:val="2"/>
  </w:num>
  <w:num w:numId="10">
    <w:abstractNumId w:val="3"/>
  </w:num>
  <w:num w:numId="11">
    <w:abstractNumId w:val="14"/>
  </w:num>
  <w:num w:numId="12">
    <w:abstractNumId w:val="1"/>
  </w:num>
  <w:num w:numId="13">
    <w:abstractNumId w:val="6"/>
  </w:num>
  <w:num w:numId="14">
    <w:abstractNumId w:val="4"/>
  </w:num>
  <w:num w:numId="15">
    <w:abstractNumId w:val="5"/>
  </w:num>
  <w:num w:numId="16">
    <w:abstractNumId w:val="8"/>
  </w:num>
  <w:num w:numId="17">
    <w:abstractNumId w:val="9"/>
  </w:num>
  <w:num w:numId="18">
    <w:abstractNumId w:val="18"/>
  </w:num>
  <w:num w:numId="19">
    <w:abstractNumId w:val="16"/>
  </w:num>
  <w:num w:numId="20">
    <w:abstractNumId w:val="13"/>
  </w:num>
  <w:num w:numId="21">
    <w:abstractNumId w:val="10"/>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731B7"/>
    <w:rsid w:val="000001EB"/>
    <w:rsid w:val="001908A1"/>
    <w:rsid w:val="001C4DE9"/>
    <w:rsid w:val="001F03B3"/>
    <w:rsid w:val="001F4527"/>
    <w:rsid w:val="00231CDA"/>
    <w:rsid w:val="00333BB5"/>
    <w:rsid w:val="00347ED8"/>
    <w:rsid w:val="00451911"/>
    <w:rsid w:val="004602A8"/>
    <w:rsid w:val="00495518"/>
    <w:rsid w:val="004A3044"/>
    <w:rsid w:val="004D257D"/>
    <w:rsid w:val="00510140"/>
    <w:rsid w:val="005915DC"/>
    <w:rsid w:val="005B31CA"/>
    <w:rsid w:val="00611170"/>
    <w:rsid w:val="00617068"/>
    <w:rsid w:val="00693714"/>
    <w:rsid w:val="0084125D"/>
    <w:rsid w:val="00863F06"/>
    <w:rsid w:val="00953EA7"/>
    <w:rsid w:val="009560CA"/>
    <w:rsid w:val="00977358"/>
    <w:rsid w:val="009B7383"/>
    <w:rsid w:val="009E3269"/>
    <w:rsid w:val="009E67CD"/>
    <w:rsid w:val="00A91B6D"/>
    <w:rsid w:val="00AF4E21"/>
    <w:rsid w:val="00B02F13"/>
    <w:rsid w:val="00B2514A"/>
    <w:rsid w:val="00B405E5"/>
    <w:rsid w:val="00B46C84"/>
    <w:rsid w:val="00B731B7"/>
    <w:rsid w:val="00B96F9E"/>
    <w:rsid w:val="00BC5BF6"/>
    <w:rsid w:val="00C12F1D"/>
    <w:rsid w:val="00C13BA1"/>
    <w:rsid w:val="00C7775D"/>
    <w:rsid w:val="00C826D3"/>
    <w:rsid w:val="00C87D03"/>
    <w:rsid w:val="00CB556F"/>
    <w:rsid w:val="00CF6964"/>
    <w:rsid w:val="00D01EA7"/>
    <w:rsid w:val="00D22661"/>
    <w:rsid w:val="00D372BB"/>
    <w:rsid w:val="00DE7254"/>
    <w:rsid w:val="00E25F94"/>
    <w:rsid w:val="00EA510A"/>
    <w:rsid w:val="00EF5AB3"/>
    <w:rsid w:val="00F7276B"/>
    <w:rsid w:val="00FB0FC1"/>
    <w:rsid w:val="00FC6D52"/>
    <w:rsid w:val="00FD5E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671699E9-789D-4D1B-9B69-D29D748E3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B731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6937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textAlignment w:val="baseline"/>
    </w:pPr>
    <w:rPr>
      <w:sz w:val="22"/>
      <w:szCs w:val="20"/>
    </w:rPr>
  </w:style>
  <w:style w:type="paragraph" w:styleId="BodyText2">
    <w:name w:val="Body Text 2"/>
    <w:basedOn w:val="Normal"/>
    <w:rsid w:val="00B405E5"/>
    <w:pPr>
      <w:spacing w:after="120" w:line="480" w:lineRule="auto"/>
    </w:pPr>
  </w:style>
  <w:style w:type="paragraph" w:styleId="ListParagraph">
    <w:name w:val="List Paragraph"/>
    <w:basedOn w:val="Normal"/>
    <w:uiPriority w:val="34"/>
    <w:qFormat/>
    <w:rsid w:val="00DE725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358</Words>
  <Characters>2042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SUBJECT:</vt:lpstr>
    </vt:vector>
  </TitlesOfParts>
  <Company>American Health Enterprises</Company>
  <LinksUpToDate>false</LinksUpToDate>
  <CharactersWithSpaces>2396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dc:title>
  <dc:subject/>
  <dc:creator>Colleen Rillie</dc:creator>
  <cp:keywords/>
  <dc:description/>
  <cp:lastModifiedBy>Administrator</cp:lastModifiedBy>
  <cp:revision>2</cp:revision>
  <cp:lastPrinted>2007-04-09T20:07:00Z</cp:lastPrinted>
  <dcterms:created xsi:type="dcterms:W3CDTF">2018-09-12T18:49:00Z</dcterms:created>
  <dcterms:modified xsi:type="dcterms:W3CDTF">2018-09-12T18:49:00Z</dcterms:modified>
</cp:coreProperties>
</file>