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6811E2" w:rsidP="006811E2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7B5A59">
              <w:t>INCONTINENT CARE</w:t>
            </w:r>
            <w:r w:rsidR="00FC6D52"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FC6D52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PURPOSE: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To keep patients clean, dry and comfortable and to retain the maximum amount of dignity.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EQUIPMENT: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Incontinent brief</w:t>
            </w:r>
          </w:p>
          <w:p w:rsidR="007B5A59" w:rsidRPr="007B5A59" w:rsidRDefault="007B5A59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Draw sheet</w:t>
            </w:r>
          </w:p>
          <w:p w:rsidR="007B5A59" w:rsidRPr="007B5A59" w:rsidRDefault="007B5A59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Clean sheets, blankets and spread as needed</w:t>
            </w:r>
          </w:p>
          <w:p w:rsidR="007B5A59" w:rsidRPr="007B5A59" w:rsidRDefault="007B5A59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Wash basin and wash cloth</w:t>
            </w:r>
          </w:p>
          <w:p w:rsidR="007B5A59" w:rsidRPr="007B5A59" w:rsidRDefault="007B5A59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Towel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PROCEDURE:  10 min.  0.167 hr.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Bring equipment to bedside.  Arrange conveniently.  Provide privacy for patient.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 xml:space="preserve">Turn patient to side.  </w:t>
            </w:r>
            <w:smartTag w:uri="urn:schemas-microsoft-com:office:smarttags" w:element="State">
              <w:smartTag w:uri="urn:schemas-microsoft-com:office:smarttags" w:element="place">
                <w:r w:rsidRPr="007B5A59">
                  <w:rPr>
                    <w:sz w:val="22"/>
                    <w:szCs w:val="22"/>
                  </w:rPr>
                  <w:t>Wash</w:t>
                </w:r>
              </w:smartTag>
            </w:smartTag>
            <w:r w:rsidRPr="007B5A59">
              <w:rPr>
                <w:sz w:val="22"/>
                <w:szCs w:val="22"/>
              </w:rPr>
              <w:t xml:space="preserve"> exposed area of patient’s buttocks with soap and water.  Rinse well.  Dry well.  Lubricate with lotion.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Roll soiled draw sheet, brief and bottom sheet if needed as far under patient as possible.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Place clean draw sheet, and bottom sheet if needed on bed.  Tuck in.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Place brief, if used, on top of draw sheet.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Turn patient and wash remainder of buttock and perineal area.  Lubricate with lotion / barrier cream.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Remove dirty linen and place in dirty linen hamper.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Pull clean linens through.  Tuck in.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Rub patient’s back and buttocks with lotion.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Fasten brief, if appropriate.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P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Put on clean gown if necessary and replace top sheet, blankets and bedspread if needed.  Tuck in.</w:t>
            </w:r>
          </w:p>
          <w:p w:rsidR="007B5A59" w:rsidRP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If patient has side rails, make sure they are up.  Make patient comfortable.</w:t>
            </w:r>
          </w:p>
          <w:p w:rsid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soiled linen and equipment from room.</w:t>
            </w:r>
          </w:p>
          <w:p w:rsidR="007B5A59" w:rsidRDefault="007B5A59" w:rsidP="007B5A59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7B5A59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Rinse heavily soiled linen and soiled briefs and place in hamper to be taken to laundry room.  Clean and return all equipment to proper place.</w:t>
            </w:r>
          </w:p>
          <w:p w:rsidR="007B5A59" w:rsidRDefault="007B5A59" w:rsidP="007B5A59">
            <w:p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</w:p>
          <w:p w:rsidR="007B5A59" w:rsidRDefault="007B5A59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7B5A59">
              <w:t xml:space="preserve"> </w:t>
            </w:r>
            <w:r>
              <w:t>Date:</w:t>
            </w:r>
          </w:p>
          <w:p w:rsidR="007B5A59" w:rsidRDefault="007B5A59" w:rsidP="00FC6D52"/>
          <w:p w:rsidR="007B5A59" w:rsidRDefault="007B5A59" w:rsidP="00FC6D52">
            <w:r>
              <w:t xml:space="preserve">          1/97</w:t>
            </w:r>
          </w:p>
        </w:tc>
        <w:tc>
          <w:tcPr>
            <w:tcW w:w="2203" w:type="dxa"/>
          </w:tcPr>
          <w:p w:rsidR="00FC6D52" w:rsidRDefault="007B5A59" w:rsidP="00FC6D52">
            <w:r>
              <w:t>Revision Date:</w:t>
            </w:r>
          </w:p>
          <w:p w:rsidR="007B5A59" w:rsidRDefault="007B5A59" w:rsidP="00FC6D52"/>
          <w:p w:rsidR="007B5A59" w:rsidRDefault="007B5A59" w:rsidP="00FC6D52">
            <w:r>
              <w:t xml:space="preserve">           3/06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7B5A59" w:rsidRDefault="007B5A59" w:rsidP="00FC6D52"/>
          <w:p w:rsidR="00FC6D52" w:rsidRDefault="007B5A59" w:rsidP="00FC6D52">
            <w:r>
              <w:t xml:space="preserve">              1 of 1</w:t>
            </w:r>
          </w:p>
          <w:p w:rsidR="00FC6D52" w:rsidRDefault="00FC6D52" w:rsidP="00FC6D52"/>
        </w:tc>
      </w:tr>
    </w:tbl>
    <w:p w:rsidR="007B5A59" w:rsidRDefault="007B5A59" w:rsidP="007B5A59"/>
    <w:sectPr w:rsidR="007B5A5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E5"/>
    <w:multiLevelType w:val="hybridMultilevel"/>
    <w:tmpl w:val="1018DE8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04984"/>
    <w:multiLevelType w:val="hybridMultilevel"/>
    <w:tmpl w:val="1DE41A2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333BB5"/>
    <w:rsid w:val="00495518"/>
    <w:rsid w:val="005915DC"/>
    <w:rsid w:val="005B31CA"/>
    <w:rsid w:val="006811E2"/>
    <w:rsid w:val="00693714"/>
    <w:rsid w:val="007B5A59"/>
    <w:rsid w:val="0084125D"/>
    <w:rsid w:val="009560CA"/>
    <w:rsid w:val="00B405E5"/>
    <w:rsid w:val="00B46C84"/>
    <w:rsid w:val="00B731B7"/>
    <w:rsid w:val="00B96F9E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3711-002E-4BBC-BC7B-EC1FF365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811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