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D748C7" w:rsidP="00D748C7">
            <w:pPr>
              <w:pStyle w:val="ListParagraph"/>
            </w:pPr>
            <w:r>
              <w:t xml:space="preserve"> </w:t>
            </w:r>
            <w:r w:rsidR="00F918DB">
              <w:t xml:space="preserve"> </w:t>
            </w:r>
            <w:r w:rsidR="0015143D" w:rsidRPr="00797E9D">
              <w:t>VENDORS GIFTS, OR PROMOTIONAL ITEMS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15143D" w:rsidRPr="00797E9D">
              <w:t xml:space="preserve"> </w:t>
            </w:r>
            <w:r w:rsidR="0015143D">
              <w:t xml:space="preserve">  </w:t>
            </w:r>
            <w:r w:rsidR="0015143D" w:rsidRPr="00797E9D">
              <w:t>460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B731B7" w:rsidRDefault="00B731B7"/>
          <w:p w:rsidR="0015143D" w:rsidRPr="00797E9D" w:rsidRDefault="0015143D" w:rsidP="0015143D"/>
          <w:p w:rsidR="0015143D" w:rsidRDefault="0015143D" w:rsidP="0015143D">
            <w:pPr>
              <w:ind w:left="567" w:right="666"/>
            </w:pPr>
            <w:r w:rsidRPr="00797E9D">
              <w:t>POLICY:</w:t>
            </w:r>
            <w:r w:rsidRPr="00797E9D">
              <w:tab/>
            </w:r>
          </w:p>
          <w:p w:rsidR="0015143D" w:rsidRDefault="0015143D" w:rsidP="0015143D">
            <w:pPr>
              <w:ind w:left="567" w:right="666"/>
            </w:pPr>
          </w:p>
          <w:p w:rsidR="0015143D" w:rsidRDefault="0015143D" w:rsidP="0015143D">
            <w:pPr>
              <w:ind w:left="567" w:right="666"/>
            </w:pPr>
            <w:r w:rsidRPr="00797E9D">
              <w:t>Acceptance of gifts or promotional items.</w:t>
            </w:r>
          </w:p>
          <w:p w:rsidR="0015143D" w:rsidRPr="00797E9D" w:rsidRDefault="0015143D" w:rsidP="0015143D">
            <w:pPr>
              <w:ind w:left="567" w:right="666"/>
            </w:pPr>
          </w:p>
          <w:p w:rsidR="0015143D" w:rsidRPr="00797E9D" w:rsidRDefault="0015143D" w:rsidP="0015143D">
            <w:pPr>
              <w:ind w:left="567" w:right="666"/>
            </w:pPr>
          </w:p>
          <w:p w:rsidR="0015143D" w:rsidRDefault="0015143D" w:rsidP="0015143D">
            <w:pPr>
              <w:ind w:left="567" w:right="666"/>
            </w:pPr>
            <w:r w:rsidRPr="00797E9D">
              <w:t>PROCEDURE:</w:t>
            </w:r>
            <w:r w:rsidRPr="00797E9D">
              <w:tab/>
            </w:r>
          </w:p>
          <w:p w:rsidR="0015143D" w:rsidRDefault="0015143D" w:rsidP="0015143D">
            <w:pPr>
              <w:ind w:left="567" w:right="666"/>
            </w:pPr>
          </w:p>
          <w:p w:rsidR="0015143D" w:rsidRPr="00797E9D" w:rsidRDefault="00F65A62" w:rsidP="0015143D">
            <w:pPr>
              <w:ind w:left="567" w:right="666"/>
            </w:pPr>
            <w:r>
              <w:t>E</w:t>
            </w:r>
            <w:r w:rsidR="0015143D" w:rsidRPr="00797E9D">
              <w:t>mployee</w:t>
            </w:r>
            <w:r>
              <w:t>s are not</w:t>
            </w:r>
            <w:r w:rsidR="0015143D" w:rsidRPr="00797E9D">
              <w:t xml:space="preserve"> permitted to personally accept gifts (such as Christmas presents) or promotional items (such as volume incen</w:t>
            </w:r>
            <w:r>
              <w:t>tives) from a vendor</w:t>
            </w:r>
            <w:r w:rsidR="0015143D" w:rsidRPr="00797E9D">
              <w:t xml:space="preserve">.  Items received are to be used for the benefit of the residents and will be distributed by resident council, or be used in recreational </w:t>
            </w:r>
            <w:r>
              <w:t>therapy, or be displayed for</w:t>
            </w:r>
            <w:r w:rsidR="0015143D" w:rsidRPr="00797E9D">
              <w:t xml:space="preserve"> residents' enjoyment as appropriate.  If items are received by you personally, please turn them in to the front office so we can make sure that they are properly routed.</w:t>
            </w:r>
          </w:p>
          <w:p w:rsidR="0015143D" w:rsidRPr="00797E9D" w:rsidRDefault="0015143D" w:rsidP="0015143D"/>
          <w:p w:rsidR="0015143D" w:rsidRPr="00797E9D" w:rsidRDefault="0015143D" w:rsidP="0015143D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CA0AC0" w:rsidRDefault="00CA0AC0"/>
          <w:p w:rsidR="008038A4" w:rsidRDefault="008038A4"/>
          <w:p w:rsidR="008038A4" w:rsidRDefault="008038A4"/>
          <w:p w:rsidR="008038A4" w:rsidRDefault="008038A4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  <w:r w:rsidR="00F918DB">
              <w:t>:</w:t>
            </w:r>
          </w:p>
          <w:p w:rsidR="00F918DB" w:rsidRDefault="00F918DB" w:rsidP="00CA0AC0">
            <w:r>
              <w:t>3/17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F1E10"/>
    <w:rsid w:val="0015143D"/>
    <w:rsid w:val="004829D3"/>
    <w:rsid w:val="008038A4"/>
    <w:rsid w:val="00870082"/>
    <w:rsid w:val="008C090F"/>
    <w:rsid w:val="009160F4"/>
    <w:rsid w:val="00A56891"/>
    <w:rsid w:val="00B731B7"/>
    <w:rsid w:val="00CA0AC0"/>
    <w:rsid w:val="00D748C7"/>
    <w:rsid w:val="00F65A62"/>
    <w:rsid w:val="00F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FAD3BD-27E3-4566-87FD-984D2540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D748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2018-09-12T18:38:00Z</dcterms:created>
  <dcterms:modified xsi:type="dcterms:W3CDTF">2018-09-12T18:38:00Z</dcterms:modified>
</cp:coreProperties>
</file>