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15A93" w:rsidP="00515A93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A365D9">
              <w:t>Protocol for Dangerous Residents in Vehicles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A365D9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B2514A" w:rsidRDefault="00A365D9" w:rsidP="00B2514A">
            <w:pPr>
              <w:ind w:left="900" w:right="792"/>
            </w:pPr>
            <w:r>
              <w:t>General Rules:</w:t>
            </w:r>
          </w:p>
          <w:p w:rsidR="00A365D9" w:rsidRDefault="00A365D9" w:rsidP="00B2514A">
            <w:pPr>
              <w:ind w:left="900" w:right="792"/>
            </w:pP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Keep gait belt and shoulder strap on at all times.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Always have 2 people in the vehicle, even if situation appears to have calmed.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There should be 1 person in charge / giving directions and any debates should be done in private.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Position residents in back of bus or van for Day Treatment, away from other residents.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Rewards (i.e. snack, drink) may be helpful for good behavior.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Put a non-releasing safety belt (gait belt) on this resident.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Do not attempt to put aggressive individual on the lift to load or unload.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Hook tie downs out of reach of the resident, using more as needed (6).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If behavior starts while en route, and the resident is in danger of hurting themselves or others, stop the vehicle whenever/wherever safe.  Call for assistance.  Further clarification:  If the behavior is verbal in nature, and the drive is between Prophetstown and Lyndon, it may be most appropriate to reach the destination (</w:t>
            </w:r>
            <w:smartTag w:uri="urn:schemas-microsoft-com:office:smarttags" w:element="place">
              <w:smartTag w:uri="urn:schemas-microsoft-com:office:smarttags" w:element="PlaceName">
                <w:r>
                  <w:t>Lyndon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Progress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) and handle the situation with other’s input there versus trying to pull over on Hwy. 78 to handle the situation.</w:t>
            </w:r>
          </w:p>
          <w:p w:rsidR="00A365D9" w:rsidRDefault="00A365D9" w:rsidP="00A365D9">
            <w:pPr>
              <w:numPr>
                <w:ilvl w:val="0"/>
                <w:numId w:val="13"/>
              </w:numPr>
              <w:spacing w:after="120"/>
              <w:ind w:left="1627" w:right="792"/>
            </w:pPr>
            <w:r>
              <w:t>If a resident is aggravated at a certain person, make sure that person leaves the area.  Have someone else step in to try to calm them down.</w:t>
            </w: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365D9" w:rsidRDefault="00A365D9" w:rsidP="00FC6D52"/>
          <w:p w:rsidR="00A365D9" w:rsidRDefault="00A365D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A365D9" w:rsidP="00FC6D52">
            <w:r>
              <w:t>Revision Date: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</w:t>
            </w:r>
            <w:r w:rsidR="00A365D9">
              <w:t>1 of 1</w:t>
            </w:r>
            <w:r>
              <w:t xml:space="preserve">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20844"/>
    <w:multiLevelType w:val="hybridMultilevel"/>
    <w:tmpl w:val="812AB77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333BB5"/>
    <w:rsid w:val="00495518"/>
    <w:rsid w:val="004A3044"/>
    <w:rsid w:val="00515A93"/>
    <w:rsid w:val="005915DC"/>
    <w:rsid w:val="005B31CA"/>
    <w:rsid w:val="00693714"/>
    <w:rsid w:val="0084125D"/>
    <w:rsid w:val="009560CA"/>
    <w:rsid w:val="00977358"/>
    <w:rsid w:val="009B7383"/>
    <w:rsid w:val="009E3269"/>
    <w:rsid w:val="00A365D9"/>
    <w:rsid w:val="00A91B6D"/>
    <w:rsid w:val="00B2514A"/>
    <w:rsid w:val="00B405E5"/>
    <w:rsid w:val="00B46C84"/>
    <w:rsid w:val="00B731B7"/>
    <w:rsid w:val="00B96F9E"/>
    <w:rsid w:val="00C308B7"/>
    <w:rsid w:val="00C7775D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CDD1-0D0E-4344-828F-551DC28A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15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