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2A4838">
        <w:tc>
          <w:tcPr>
            <w:tcW w:w="8748" w:type="dxa"/>
            <w:gridSpan w:val="4"/>
            <w:vAlign w:val="center"/>
          </w:tcPr>
          <w:p w:rsidR="00FC6D52" w:rsidRDefault="00FC6D52" w:rsidP="00FC6D52">
            <w:bookmarkStart w:id="0" w:name="_GoBack"/>
            <w:bookmarkEnd w:id="0"/>
          </w:p>
          <w:p w:rsidR="00FC6D52" w:rsidRDefault="003D0CFC" w:rsidP="003D0CFC">
            <w:pPr>
              <w:pStyle w:val="ListParagraph"/>
            </w:pPr>
            <w:r>
              <w:t xml:space="preserve"> </w:t>
            </w:r>
            <w:r w:rsidR="00FC6D52">
              <w:t xml:space="preserve"> </w:t>
            </w:r>
            <w:r w:rsidR="00BC5BF6">
              <w:t xml:space="preserve"> </w:t>
            </w:r>
            <w:r w:rsidR="00EB4D33">
              <w:t xml:space="preserve">    </w:t>
            </w:r>
            <w:r w:rsidR="00EB4D33" w:rsidRPr="00CE66EB">
              <w:t>PATIENT TRANSFER - IN HOUSE</w:t>
            </w:r>
          </w:p>
          <w:p w:rsidR="00FC6D52" w:rsidRDefault="00FC6D52" w:rsidP="00FC6D52"/>
        </w:tc>
        <w:tc>
          <w:tcPr>
            <w:tcW w:w="2340" w:type="dxa"/>
            <w:gridSpan w:val="2"/>
          </w:tcPr>
          <w:p w:rsidR="00FC6D52" w:rsidRDefault="00FC6D52" w:rsidP="00FC6D52"/>
          <w:p w:rsidR="00FC6D52" w:rsidRPr="00EB4D33" w:rsidRDefault="00FC6D52" w:rsidP="002A4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2A4838">
              <w:rPr>
                <w:sz w:val="22"/>
              </w:rPr>
              <w:t xml:space="preserve"> </w:t>
            </w:r>
            <w:r w:rsidR="00EB4D33">
              <w:t>272a</w:t>
            </w:r>
          </w:p>
          <w:p w:rsidR="00FC6D52" w:rsidRDefault="00FC6D52" w:rsidP="00FC6D52"/>
        </w:tc>
      </w:tr>
      <w:tr w:rsidR="00FC6D52" w:rsidTr="002A4838">
        <w:tc>
          <w:tcPr>
            <w:tcW w:w="11088" w:type="dxa"/>
            <w:gridSpan w:val="6"/>
          </w:tcPr>
          <w:p w:rsidR="00231CDA" w:rsidRDefault="00231CDA" w:rsidP="00FC6D52"/>
          <w:p w:rsidR="00EB4D33" w:rsidRPr="00CE66EB" w:rsidRDefault="00EB4D33" w:rsidP="002A4838">
            <w:pPr>
              <w:ind w:left="720" w:right="792"/>
            </w:pPr>
            <w:r w:rsidRPr="00CE66EB">
              <w:t>From time to time it will be or may become necessary to transfer a patient from one wing to another or from one room to another.  These transfers may become necessary for the following reasons: When the Treatment Team determines that it is necessary, the patient</w:t>
            </w:r>
            <w:r w:rsidR="00D14265">
              <w:t>’</w:t>
            </w:r>
            <w:r w:rsidRPr="00CE66EB">
              <w:t xml:space="preserve">s physician </w:t>
            </w:r>
            <w:r w:rsidR="00231FA8">
              <w:t>determines that it is necessary,</w:t>
            </w:r>
            <w:r w:rsidRPr="00CE66EB">
              <w:t xml:space="preserve"> for isolation purposes, due to de-certification or re</w:t>
            </w:r>
            <w:r w:rsidR="00231FA8">
              <w:t>-</w:t>
            </w:r>
            <w:r w:rsidRPr="00CE66EB">
              <w:t>certification of beds, for proper placement of male or female patients caused by the facility's physical structure, and when roommates are incompatible.</w:t>
            </w:r>
          </w:p>
          <w:p w:rsidR="00EB4D33" w:rsidRPr="00CE66EB" w:rsidRDefault="00EB4D33" w:rsidP="002A4838">
            <w:pPr>
              <w:ind w:left="720" w:right="792"/>
            </w:pPr>
          </w:p>
          <w:p w:rsidR="00EB4D33" w:rsidRPr="00CE66EB" w:rsidRDefault="00EB4D33" w:rsidP="002A4838">
            <w:pPr>
              <w:ind w:left="720" w:right="792"/>
            </w:pPr>
            <w:r w:rsidRPr="00CE66EB">
              <w:t>No patient will be transferred from one wing to another or from one room to another without first informing them that a move must be made.  The facility will endeavor to fulfill the wishes of the patients in placing residents on certain wings and in certain rooms.  However, the final decision will remain with the Administrator and/or Director of Nursing to locate the patient in the wing and in the room that will best serve the resident and the facility.</w:t>
            </w:r>
          </w:p>
          <w:p w:rsidR="00FC6D52" w:rsidRDefault="00FC6D52"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EB4D33" w:rsidRDefault="00EB4D33"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2A4838">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EB4D33" w:rsidRDefault="00EB4D33" w:rsidP="00FC6D52">
            <w:r>
              <w:t xml:space="preserve"> </w:t>
            </w:r>
          </w:p>
          <w:p w:rsidR="00EB4D33" w:rsidRDefault="00EB4D33" w:rsidP="00FC6D52">
            <w:r>
              <w:t xml:space="preserve">            3/86</w:t>
            </w:r>
          </w:p>
        </w:tc>
        <w:tc>
          <w:tcPr>
            <w:tcW w:w="2203" w:type="dxa"/>
          </w:tcPr>
          <w:p w:rsidR="00FC6D52" w:rsidRDefault="00B02F13" w:rsidP="00FC6D52">
            <w:r>
              <w:t>Revision Date:</w:t>
            </w:r>
          </w:p>
          <w:p w:rsidR="009E67CD" w:rsidRDefault="009E67CD" w:rsidP="00FC6D52"/>
          <w:p w:rsidR="009E67CD" w:rsidRDefault="00EF6A40" w:rsidP="00FC6D52">
            <w:r>
              <w:t xml:space="preserve">      </w:t>
            </w:r>
            <w:r w:rsidR="00EB4D33">
              <w:t>10/08</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EB4D33">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31CDA"/>
    <w:rsid w:val="00231FA8"/>
    <w:rsid w:val="002A4838"/>
    <w:rsid w:val="00333BB5"/>
    <w:rsid w:val="00347ED8"/>
    <w:rsid w:val="003D0CFC"/>
    <w:rsid w:val="004602A8"/>
    <w:rsid w:val="00495518"/>
    <w:rsid w:val="004A3044"/>
    <w:rsid w:val="004D4F73"/>
    <w:rsid w:val="00510140"/>
    <w:rsid w:val="005915DC"/>
    <w:rsid w:val="005B31CA"/>
    <w:rsid w:val="00617068"/>
    <w:rsid w:val="00693714"/>
    <w:rsid w:val="006B5AFD"/>
    <w:rsid w:val="0084125D"/>
    <w:rsid w:val="00863F06"/>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14265"/>
    <w:rsid w:val="00D22661"/>
    <w:rsid w:val="00EA510A"/>
    <w:rsid w:val="00EB4D33"/>
    <w:rsid w:val="00EF5AB3"/>
    <w:rsid w:val="00EF6A40"/>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377F92-658A-49CB-ADEF-5B78658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D0C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2018-09-12T18:38:00Z</dcterms:created>
  <dcterms:modified xsi:type="dcterms:W3CDTF">2018-09-12T18:38:00Z</dcterms:modified>
</cp:coreProperties>
</file>