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B7" w:rsidRDefault="00B731B7">
      <w:bookmarkStart w:id="0" w:name="_GoBack"/>
      <w:bookmarkEnd w:id="0"/>
    </w:p>
    <w:p w:rsidR="00B731B7" w:rsidRDefault="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111166">
        <w:tc>
          <w:tcPr>
            <w:tcW w:w="8748" w:type="dxa"/>
            <w:gridSpan w:val="4"/>
            <w:vAlign w:val="center"/>
          </w:tcPr>
          <w:p w:rsidR="00B731B7" w:rsidRDefault="00B731B7" w:rsidP="00B731B7"/>
          <w:p w:rsidR="00B731B7" w:rsidRDefault="00B731B7" w:rsidP="00111166">
            <w:pPr>
              <w:pStyle w:val="Title"/>
              <w:jc w:val="left"/>
            </w:pPr>
            <w:r>
              <w:t>SUBJECT:</w:t>
            </w:r>
            <w:r w:rsidR="00DD2E23">
              <w:t xml:space="preserve">                       TORNADO SAFETY AWARENESS</w:t>
            </w:r>
          </w:p>
          <w:p w:rsidR="00B731B7" w:rsidRDefault="00B731B7" w:rsidP="00B731B7"/>
        </w:tc>
        <w:tc>
          <w:tcPr>
            <w:tcW w:w="2340" w:type="dxa"/>
            <w:gridSpan w:val="2"/>
          </w:tcPr>
          <w:p w:rsidR="00B731B7" w:rsidRDefault="00B731B7"/>
          <w:p w:rsidR="00B731B7" w:rsidRDefault="00B731B7">
            <w:r>
              <w:t>NO.</w:t>
            </w:r>
          </w:p>
        </w:tc>
      </w:tr>
      <w:tr w:rsidR="00B731B7" w:rsidTr="00111166">
        <w:tc>
          <w:tcPr>
            <w:tcW w:w="11088" w:type="dxa"/>
            <w:gridSpan w:val="6"/>
          </w:tcPr>
          <w:p w:rsidR="00B731B7" w:rsidRDefault="00B731B7"/>
          <w:p w:rsidR="00DD2E23" w:rsidRPr="00111166" w:rsidRDefault="00866795" w:rsidP="00111166">
            <w:pPr>
              <w:pStyle w:val="Title"/>
              <w:jc w:val="left"/>
              <w:rPr>
                <w:b w:val="0"/>
                <w:bCs w:val="0"/>
                <w:sz w:val="28"/>
              </w:rPr>
            </w:pPr>
            <w:r>
              <w:rPr>
                <w:b w:val="0"/>
                <w:bCs w:val="0"/>
                <w:sz w:val="28"/>
              </w:rPr>
              <w:t>City of Prophetstown</w:t>
            </w:r>
            <w:r w:rsidR="00ED1361">
              <w:rPr>
                <w:b w:val="0"/>
                <w:bCs w:val="0"/>
                <w:sz w:val="28"/>
              </w:rPr>
              <w:t>/Winning Wheels</w:t>
            </w:r>
            <w:r w:rsidR="00DD2E23" w:rsidRPr="00111166">
              <w:rPr>
                <w:b w:val="0"/>
                <w:bCs w:val="0"/>
                <w:sz w:val="28"/>
              </w:rPr>
              <w:t xml:space="preserve"> – WARNING SIGNALS:</w:t>
            </w:r>
          </w:p>
          <w:p w:rsidR="00DD2E23" w:rsidRPr="00111166" w:rsidRDefault="00DD2E23" w:rsidP="00111166">
            <w:pPr>
              <w:pStyle w:val="Title"/>
              <w:jc w:val="left"/>
              <w:rPr>
                <w:b w:val="0"/>
                <w:bCs w:val="0"/>
                <w:sz w:val="28"/>
              </w:rPr>
            </w:pPr>
          </w:p>
          <w:p w:rsidR="00DD2E23" w:rsidRPr="00111166" w:rsidRDefault="00DD2E23" w:rsidP="00111166">
            <w:pPr>
              <w:pStyle w:val="Title"/>
              <w:jc w:val="left"/>
              <w:rPr>
                <w:b w:val="0"/>
                <w:bCs w:val="0"/>
                <w:sz w:val="28"/>
              </w:rPr>
            </w:pPr>
            <w:r w:rsidRPr="00111166">
              <w:rPr>
                <w:b w:val="0"/>
                <w:bCs w:val="0"/>
                <w:sz w:val="28"/>
              </w:rPr>
              <w:t xml:space="preserve">Tornado – Severe Weather – </w:t>
            </w:r>
            <w:r w:rsidRPr="00111166">
              <w:rPr>
                <w:b w:val="0"/>
                <w:bCs w:val="0"/>
                <w:sz w:val="28"/>
                <w:u w:val="single"/>
              </w:rPr>
              <w:t>WATCH</w:t>
            </w:r>
          </w:p>
          <w:p w:rsidR="00DD2E23" w:rsidRPr="00111166" w:rsidRDefault="00DD2E23" w:rsidP="00111166">
            <w:pPr>
              <w:pStyle w:val="Title"/>
              <w:jc w:val="left"/>
              <w:rPr>
                <w:b w:val="0"/>
                <w:bCs w:val="0"/>
                <w:sz w:val="28"/>
              </w:rPr>
            </w:pPr>
            <w:r w:rsidRPr="00111166">
              <w:rPr>
                <w:b w:val="0"/>
                <w:bCs w:val="0"/>
                <w:sz w:val="28"/>
              </w:rPr>
              <w:t>This means that there is a good chance of dangerous winds, maybe a tornado.  Persons should be prepared to go to a place of safety.</w:t>
            </w:r>
          </w:p>
          <w:p w:rsidR="00DD2E23" w:rsidRPr="00111166" w:rsidRDefault="00F053FF" w:rsidP="00111166">
            <w:pPr>
              <w:pStyle w:val="Title"/>
              <w:jc w:val="left"/>
              <w:rPr>
                <w:b w:val="0"/>
                <w:bCs w:val="0"/>
                <w:sz w:val="28"/>
              </w:rPr>
            </w:pPr>
            <w:r>
              <w:rPr>
                <w:b w:val="0"/>
                <w:bCs w:val="0"/>
                <w:sz w:val="28"/>
              </w:rPr>
              <w:t>SIGNAL – The Director of Safety, Facility Administrator, or a designee will notify staff to be prepared for severe weather or a tornado situation</w:t>
            </w:r>
            <w:r w:rsidR="00DD2E23" w:rsidRPr="00111166">
              <w:rPr>
                <w:b w:val="0"/>
                <w:bCs w:val="0"/>
                <w:sz w:val="28"/>
              </w:rPr>
              <w:t>.</w:t>
            </w:r>
          </w:p>
          <w:p w:rsidR="00DD2E23" w:rsidRPr="00111166" w:rsidRDefault="00DD2E23" w:rsidP="00111166">
            <w:pPr>
              <w:pStyle w:val="Title"/>
              <w:jc w:val="left"/>
              <w:rPr>
                <w:b w:val="0"/>
                <w:bCs w:val="0"/>
                <w:sz w:val="28"/>
              </w:rPr>
            </w:pPr>
          </w:p>
          <w:p w:rsidR="00DD2E23" w:rsidRPr="00111166" w:rsidRDefault="00DD2E23" w:rsidP="00111166">
            <w:pPr>
              <w:pStyle w:val="Title"/>
              <w:jc w:val="left"/>
              <w:rPr>
                <w:b w:val="0"/>
                <w:bCs w:val="0"/>
                <w:sz w:val="28"/>
              </w:rPr>
            </w:pPr>
            <w:r w:rsidRPr="00111166">
              <w:rPr>
                <w:b w:val="0"/>
                <w:bCs w:val="0"/>
                <w:sz w:val="28"/>
              </w:rPr>
              <w:t xml:space="preserve">Tornado – </w:t>
            </w:r>
            <w:r w:rsidRPr="00111166">
              <w:rPr>
                <w:b w:val="0"/>
                <w:bCs w:val="0"/>
                <w:sz w:val="28"/>
                <w:u w:val="single"/>
              </w:rPr>
              <w:t>WARNING</w:t>
            </w:r>
          </w:p>
          <w:p w:rsidR="00DD2E23" w:rsidRPr="00111166" w:rsidRDefault="00DD2E23" w:rsidP="00111166">
            <w:pPr>
              <w:pStyle w:val="Title"/>
              <w:jc w:val="left"/>
              <w:rPr>
                <w:b w:val="0"/>
                <w:bCs w:val="0"/>
                <w:sz w:val="28"/>
              </w:rPr>
            </w:pPr>
            <w:r w:rsidRPr="00111166">
              <w:rPr>
                <w:b w:val="0"/>
                <w:bCs w:val="0"/>
                <w:sz w:val="28"/>
              </w:rPr>
              <w:t>This means that a tornado has been sighed in the area.  Go to a place of safety immediately.</w:t>
            </w:r>
          </w:p>
          <w:p w:rsidR="00DD2E23" w:rsidRPr="00111166" w:rsidRDefault="00DD2E23" w:rsidP="00111166">
            <w:pPr>
              <w:pStyle w:val="Title"/>
              <w:jc w:val="left"/>
              <w:rPr>
                <w:b w:val="0"/>
                <w:bCs w:val="0"/>
                <w:sz w:val="28"/>
              </w:rPr>
            </w:pPr>
            <w:r w:rsidRPr="00111166">
              <w:rPr>
                <w:b w:val="0"/>
                <w:bCs w:val="0"/>
                <w:sz w:val="28"/>
              </w:rPr>
              <w:t>SIGNAL – THREE MINUTE steady blast on warning siren.</w:t>
            </w:r>
            <w:r w:rsidR="00F053FF">
              <w:rPr>
                <w:b w:val="0"/>
                <w:bCs w:val="0"/>
                <w:sz w:val="28"/>
              </w:rPr>
              <w:t xml:space="preserve">  When this happens, the Safety Director, Administrator or a designee will initiate facility wide Tornado Procedures.</w:t>
            </w:r>
          </w:p>
          <w:p w:rsidR="00DD2E23" w:rsidRPr="00111166" w:rsidRDefault="00DD2E23" w:rsidP="00111166">
            <w:pPr>
              <w:pStyle w:val="Title"/>
              <w:jc w:val="left"/>
              <w:rPr>
                <w:b w:val="0"/>
                <w:bCs w:val="0"/>
                <w:sz w:val="28"/>
              </w:rPr>
            </w:pPr>
          </w:p>
          <w:p w:rsidR="00DD2E23" w:rsidRPr="00111166" w:rsidRDefault="00DD2E23" w:rsidP="00111166">
            <w:pPr>
              <w:pStyle w:val="Title"/>
              <w:jc w:val="left"/>
              <w:rPr>
                <w:b w:val="0"/>
                <w:bCs w:val="0"/>
                <w:sz w:val="28"/>
              </w:rPr>
            </w:pPr>
            <w:r w:rsidRPr="00111166">
              <w:rPr>
                <w:b w:val="0"/>
                <w:bCs w:val="0"/>
                <w:sz w:val="28"/>
              </w:rPr>
              <w:t xml:space="preserve">All Clear – </w:t>
            </w:r>
            <w:r w:rsidRPr="00111166">
              <w:rPr>
                <w:b w:val="0"/>
                <w:bCs w:val="0"/>
                <w:sz w:val="28"/>
                <w:u w:val="single"/>
              </w:rPr>
              <w:t>Tornado Warning Cancelled</w:t>
            </w:r>
          </w:p>
          <w:p w:rsidR="00DD2E23" w:rsidRPr="00111166" w:rsidRDefault="00DD2E23" w:rsidP="00111166">
            <w:pPr>
              <w:pStyle w:val="Title"/>
              <w:jc w:val="left"/>
              <w:rPr>
                <w:b w:val="0"/>
                <w:bCs w:val="0"/>
                <w:sz w:val="28"/>
              </w:rPr>
            </w:pPr>
            <w:r w:rsidRPr="00111166">
              <w:rPr>
                <w:b w:val="0"/>
                <w:bCs w:val="0"/>
                <w:sz w:val="28"/>
              </w:rPr>
              <w:t xml:space="preserve">SIGNAL – The </w:t>
            </w:r>
            <w:r w:rsidR="00F053FF">
              <w:rPr>
                <w:b w:val="0"/>
                <w:bCs w:val="0"/>
                <w:sz w:val="28"/>
              </w:rPr>
              <w:t>"All Clear" will be given by the Safety Director, Administrator, or a designee such as the D.O.N or Charge Nurse</w:t>
            </w:r>
            <w:r w:rsidRPr="00111166">
              <w:rPr>
                <w:b w:val="0"/>
                <w:bCs w:val="0"/>
                <w:sz w:val="28"/>
              </w:rPr>
              <w:t>.</w:t>
            </w:r>
          </w:p>
          <w:p w:rsidR="00DD2E23" w:rsidRPr="00111166" w:rsidRDefault="00DD2E23" w:rsidP="00111166">
            <w:pPr>
              <w:pStyle w:val="Title"/>
              <w:jc w:val="left"/>
              <w:rPr>
                <w:b w:val="0"/>
                <w:bCs w:val="0"/>
                <w:sz w:val="28"/>
              </w:rPr>
            </w:pPr>
          </w:p>
          <w:p w:rsidR="00DD2E23" w:rsidRPr="00111166" w:rsidRDefault="00DD2E23" w:rsidP="00111166">
            <w:pPr>
              <w:pStyle w:val="Title"/>
              <w:jc w:val="left"/>
              <w:rPr>
                <w:b w:val="0"/>
                <w:bCs w:val="0"/>
                <w:sz w:val="28"/>
              </w:rPr>
            </w:pPr>
            <w:r w:rsidRPr="00111166">
              <w:rPr>
                <w:b w:val="0"/>
                <w:bCs w:val="0"/>
                <w:sz w:val="28"/>
              </w:rPr>
              <w:t xml:space="preserve">The tornado warning will be sounded the first Tuesday of each month at </w:t>
            </w:r>
            <w:smartTag w:uri="urn:schemas-microsoft-com:office:smarttags" w:element="time">
              <w:smartTagPr>
                <w:attr w:name="Minute" w:val="0"/>
                <w:attr w:name="Hour" w:val="10"/>
              </w:smartTagPr>
              <w:r w:rsidRPr="00111166">
                <w:rPr>
                  <w:b w:val="0"/>
                  <w:bCs w:val="0"/>
                  <w:sz w:val="28"/>
                </w:rPr>
                <w:t>10:00 a.m.</w:t>
              </w:r>
            </w:smartTag>
            <w:r w:rsidRPr="00111166">
              <w:rPr>
                <w:b w:val="0"/>
                <w:bCs w:val="0"/>
                <w:sz w:val="28"/>
              </w:rPr>
              <w:t xml:space="preserve">  The Prophetstown Warning Siren is located directly behind the City Hall on </w:t>
            </w:r>
            <w:smartTag w:uri="urn:schemas-microsoft-com:office:smarttags" w:element="Street">
              <w:smartTag w:uri="urn:schemas-microsoft-com:office:smarttags" w:element="address">
                <w:r w:rsidRPr="00111166">
                  <w:rPr>
                    <w:b w:val="0"/>
                    <w:bCs w:val="0"/>
                    <w:sz w:val="28"/>
                  </w:rPr>
                  <w:t>Washington Street</w:t>
                </w:r>
              </w:smartTag>
            </w:smartTag>
            <w:r w:rsidRPr="00111166">
              <w:rPr>
                <w:b w:val="0"/>
                <w:bCs w:val="0"/>
                <w:sz w:val="28"/>
              </w:rPr>
              <w:t>.  Persons having questions concerning the warning may call 537-5471.</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tc>
      </w:tr>
      <w:tr w:rsidR="00B731B7" w:rsidTr="00111166">
        <w:tc>
          <w:tcPr>
            <w:tcW w:w="2203" w:type="dxa"/>
          </w:tcPr>
          <w:p w:rsidR="00B731B7" w:rsidRDefault="00B731B7">
            <w:r>
              <w:t>Approved:</w:t>
            </w:r>
          </w:p>
        </w:tc>
        <w:tc>
          <w:tcPr>
            <w:tcW w:w="2203" w:type="dxa"/>
          </w:tcPr>
          <w:p w:rsidR="00B731B7" w:rsidRDefault="00B731B7">
            <w:r>
              <w:t>Effective</w:t>
            </w:r>
          </w:p>
          <w:p w:rsidR="00B731B7" w:rsidRDefault="00B731B7">
            <w:r>
              <w:t>Date:</w:t>
            </w:r>
          </w:p>
        </w:tc>
        <w:tc>
          <w:tcPr>
            <w:tcW w:w="2203" w:type="dxa"/>
          </w:tcPr>
          <w:p w:rsidR="00B731B7" w:rsidRDefault="00B731B7">
            <w:r>
              <w:t>Revision</w:t>
            </w:r>
          </w:p>
          <w:p w:rsidR="00B731B7" w:rsidRDefault="00B731B7">
            <w:r>
              <w:t>Date:</w:t>
            </w:r>
          </w:p>
        </w:tc>
        <w:tc>
          <w:tcPr>
            <w:tcW w:w="2203" w:type="dxa"/>
            <w:gridSpan w:val="2"/>
          </w:tcPr>
          <w:p w:rsidR="00B731B7" w:rsidRDefault="00B731B7">
            <w:r>
              <w:t>Change No.:</w:t>
            </w:r>
          </w:p>
        </w:tc>
        <w:tc>
          <w:tcPr>
            <w:tcW w:w="2276" w:type="dxa"/>
          </w:tcPr>
          <w:p w:rsidR="00B731B7" w:rsidRDefault="00B731B7">
            <w:r>
              <w:t>Page:</w:t>
            </w:r>
          </w:p>
          <w:p w:rsidR="00B731B7" w:rsidRDefault="00B731B7"/>
          <w:p w:rsidR="00B731B7" w:rsidRDefault="00DD2E23">
            <w:r w:rsidRPr="00111166">
              <w:rPr>
                <w:b/>
                <w:bCs/>
              </w:rPr>
              <w:t>1 of 3</w:t>
            </w:r>
          </w:p>
          <w:p w:rsidR="00B731B7" w:rsidRDefault="00B731B7"/>
          <w:p w:rsidR="00B731B7" w:rsidRDefault="00B731B7"/>
        </w:tc>
      </w:tr>
    </w:tbl>
    <w:p w:rsidR="00B731B7" w:rsidRDefault="00B731B7" w:rsidP="00B731B7"/>
    <w:p w:rsidR="00DD2E23" w:rsidRDefault="00DD2E23" w:rsidP="00DD2E23"/>
    <w:p w:rsidR="00DD2E23" w:rsidRDefault="00DD2E23" w:rsidP="00DD2E2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D2E23" w:rsidTr="00111166">
        <w:tc>
          <w:tcPr>
            <w:tcW w:w="8748" w:type="dxa"/>
            <w:gridSpan w:val="4"/>
            <w:vAlign w:val="center"/>
          </w:tcPr>
          <w:p w:rsidR="00DD2E23" w:rsidRDefault="00DD2E23" w:rsidP="00DD2E23"/>
          <w:p w:rsidR="00DD2E23" w:rsidRDefault="00DD2E23" w:rsidP="00111166">
            <w:pPr>
              <w:pStyle w:val="Title"/>
              <w:jc w:val="left"/>
            </w:pPr>
            <w:r>
              <w:t xml:space="preserve">SUBJECT:               TORNADO SAFETY AWARENESS, continued                </w:t>
            </w:r>
          </w:p>
          <w:p w:rsidR="00DD2E23" w:rsidRDefault="00DD2E23" w:rsidP="00DD2E23"/>
        </w:tc>
        <w:tc>
          <w:tcPr>
            <w:tcW w:w="2340" w:type="dxa"/>
            <w:gridSpan w:val="2"/>
          </w:tcPr>
          <w:p w:rsidR="00DD2E23" w:rsidRDefault="00DD2E23" w:rsidP="00DD2E23"/>
          <w:p w:rsidR="00DD2E23" w:rsidRDefault="00DD2E23" w:rsidP="00DD2E23">
            <w:r>
              <w:t>NO.</w:t>
            </w:r>
          </w:p>
        </w:tc>
      </w:tr>
      <w:tr w:rsidR="00DD2E23" w:rsidTr="00111166">
        <w:tc>
          <w:tcPr>
            <w:tcW w:w="11088" w:type="dxa"/>
            <w:gridSpan w:val="6"/>
          </w:tcPr>
          <w:p w:rsidR="00DD2E23" w:rsidRDefault="00DD2E23" w:rsidP="00DD2E23">
            <w:r>
              <w:t>During a Tornado</w:t>
            </w:r>
            <w:r w:rsidR="00F053FF">
              <w:t xml:space="preserve"> Warning (or drill), </w:t>
            </w:r>
            <w:r w:rsidR="00866795">
              <w:t xml:space="preserve">the </w:t>
            </w:r>
            <w:r w:rsidR="00F053FF">
              <w:t>Safety Director or assigned Maintenance personnel</w:t>
            </w:r>
            <w:r>
              <w:t xml:space="preserve"> will sound the air horn with one steady blast and</w:t>
            </w:r>
            <w:r w:rsidR="00F053FF">
              <w:t>/or</w:t>
            </w:r>
            <w:r w:rsidR="00FB0EDC">
              <w:t xml:space="preserve"> announce over the PA system for staff and residents to initiate Severe Weather or Tornado Emergency Procedures.</w:t>
            </w:r>
          </w:p>
          <w:p w:rsidR="00DD2E23" w:rsidRDefault="00DD2E23" w:rsidP="00DD2E23"/>
          <w:p w:rsidR="00DD2E23" w:rsidRDefault="00DD2E23" w:rsidP="00DD2E23">
            <w:r>
              <w:t>All staff will go to the appropriate wing (see Department Location Assignment below) to assist in getting residents out of their rooms and into the hallway behind the fire doors, shut the residents’ doors, and close the curtains (time permitting</w:t>
            </w:r>
            <w:r w:rsidR="00FB0EDC">
              <w:t xml:space="preserve">).  Residents </w:t>
            </w:r>
            <w:r w:rsidR="00866795">
              <w:t>who are bedridden: It is best for</w:t>
            </w:r>
            <w:r>
              <w:t xml:space="preserve"> residents who are bedridden </w:t>
            </w:r>
            <w:r w:rsidR="00FB0EDC">
              <w:t xml:space="preserve">to stay in their rooms.  Move all bedridden residents as far away from the window as possible, close all window curtains/blinds, pull all privacy curtains and cover the resident with blankets for added protection.  </w:t>
            </w:r>
            <w:r>
              <w:t>Move all residents</w:t>
            </w:r>
            <w:r w:rsidR="00FB0EDC">
              <w:t xml:space="preserve"> who are up and mobile</w:t>
            </w:r>
            <w:r w:rsidR="00866795">
              <w:t>, move</w:t>
            </w:r>
            <w:r>
              <w:t xml:space="preserve"> into hallways</w:t>
            </w:r>
            <w:r w:rsidR="00866795">
              <w:t xml:space="preserve"> behind fire doors, </w:t>
            </w:r>
            <w:r>
              <w:t>away from windows.</w:t>
            </w:r>
          </w:p>
          <w:p w:rsidR="00FB0EDC" w:rsidRDefault="00FB0EDC" w:rsidP="00DD2E23">
            <w:r w:rsidRPr="00466BD9">
              <w:rPr>
                <w:b/>
                <w:i/>
                <w:u w:val="single"/>
              </w:rPr>
              <w:t>C-wing Residents</w:t>
            </w:r>
            <w:r>
              <w:t xml:space="preserve">:  Residents who are mobile, should be evacuated to their bathroom, pulling all blinds and shower curtains.   Bedridden residents will follow the same procedure as the other wings. </w:t>
            </w:r>
            <w:r w:rsidR="00866795">
              <w:t>Chart racks should be moved behind fire doors with residents.</w:t>
            </w:r>
          </w:p>
          <w:p w:rsidR="00DD2E23" w:rsidRPr="00111166" w:rsidRDefault="00866795" w:rsidP="00DD2E23">
            <w:pPr>
              <w:rPr>
                <w:b/>
                <w:bCs/>
              </w:rPr>
            </w:pPr>
            <w:r>
              <w:rPr>
                <w:b/>
                <w:bCs/>
              </w:rPr>
              <w:t xml:space="preserve">Weather </w:t>
            </w:r>
            <w:r w:rsidR="00DD2E23" w:rsidRPr="00111166">
              <w:rPr>
                <w:b/>
                <w:bCs/>
              </w:rPr>
              <w:t>Radios and flashlights are kept in the desk area at each station.</w:t>
            </w:r>
          </w:p>
          <w:p w:rsidR="00DD2E23" w:rsidRDefault="00DD2E23" w:rsidP="00DD2E23"/>
          <w:p w:rsidR="00DD2E23" w:rsidRDefault="00DD2E23" w:rsidP="00DD2E23">
            <w:r>
              <w:t>It is safe to return residents to their rooms and then return to your station when an “all clear” is announced o</w:t>
            </w:r>
            <w:r w:rsidR="00466BD9">
              <w:t>ver the intercom, or the Safety Director, Maintenance Personnel, Administrator, Charge Nurse</w:t>
            </w:r>
            <w:r>
              <w:t xml:space="preserve"> gives a verbal “all clear”.</w:t>
            </w:r>
          </w:p>
          <w:p w:rsidR="00DD2E23" w:rsidRDefault="00DD2E23" w:rsidP="00DD2E23">
            <w:r>
              <w:t>Keep radio and/or television turned on and listen for latest advisories.</w:t>
            </w:r>
          </w:p>
          <w:p w:rsidR="00DD2E23" w:rsidRDefault="00DD2E23" w:rsidP="00DD2E23">
            <w:r>
              <w:t>Take all fire precautions.</w:t>
            </w:r>
          </w:p>
          <w:p w:rsidR="00DD2E23" w:rsidRDefault="00DD2E23" w:rsidP="00DD2E23">
            <w:r>
              <w:t xml:space="preserve">Place as </w:t>
            </w:r>
            <w:r w:rsidR="00466BD9">
              <w:t>many records as</w:t>
            </w:r>
            <w:r>
              <w:t xml:space="preserve"> possible in a safe place.</w:t>
            </w:r>
          </w:p>
          <w:p w:rsidR="00DD2E23" w:rsidRDefault="00DD2E23" w:rsidP="00DD2E23">
            <w:r>
              <w:t>Secure outdoor objects (such as garbage cans, garden tools, outdoor furniture, etc.) to prevent them from becoming missiles in high winds.</w:t>
            </w:r>
          </w:p>
          <w:p w:rsidR="00DD2E23" w:rsidRDefault="00DD2E23" w:rsidP="00DD2E23"/>
          <w:p w:rsidR="00DD2E23" w:rsidRDefault="00DD2E23" w:rsidP="00DD2E23">
            <w:r>
              <w:t>Maintenance will shut off the gas and electricity if they are on the premises.  If they are not, the nurse on duty will be responsible.</w:t>
            </w:r>
          </w:p>
          <w:p w:rsidR="00DD2E23" w:rsidRDefault="00DD2E23" w:rsidP="00DD2E23"/>
          <w:p w:rsidR="00DD2E23" w:rsidRDefault="00DD2E23" w:rsidP="00DD2E23">
            <w:r>
              <w:t>Social Services will count residents.  As Social Services staff are calling off  names, other staff need to assist in verifying/locating residents.  The nurses need to report to Social Services, any residents out of the building (i.e. Dr’s appointments, uptown, etc.).</w:t>
            </w:r>
            <w:r w:rsidR="00866795">
              <w:t xml:space="preserve">  This task is completed by the Wing Nurse when SS/TR is off duty.</w:t>
            </w:r>
          </w:p>
          <w:p w:rsidR="00DD2E23" w:rsidRDefault="00DD2E23" w:rsidP="00DD2E23"/>
          <w:p w:rsidR="00DD2E23" w:rsidRDefault="00DD2E23" w:rsidP="00DD2E23">
            <w:r>
              <w:t>Department heads will account for all staff in their department.</w:t>
            </w:r>
          </w:p>
          <w:p w:rsidR="00DD2E23" w:rsidRDefault="00DD2E23" w:rsidP="00DD2E23"/>
          <w:p w:rsidR="00DD2E23" w:rsidRDefault="00DD2E23" w:rsidP="00DD2E23">
            <w:r>
              <w:t>Front office staff will notify the kitchen, back office and laundry of the warning siren, either by phone, or by walking back to that area to inform them.</w:t>
            </w:r>
          </w:p>
          <w:p w:rsidR="00DD2E23" w:rsidRDefault="00DD2E23" w:rsidP="00DD2E23"/>
          <w:p w:rsidR="00DD2E23" w:rsidRDefault="00DD2E23" w:rsidP="00DD2E23">
            <w:r>
              <w:t>Dietary staff will assist residents out of the dining room and to the appropriate wings.</w:t>
            </w:r>
          </w:p>
          <w:p w:rsidR="00DD2E23" w:rsidRDefault="00DD2E23" w:rsidP="00DD2E23"/>
          <w:p w:rsidR="00DD2E23" w:rsidRDefault="00DD2E23" w:rsidP="00DD2E23">
            <w:r>
              <w:t>Medical Records Coordinator will check the van reservation list to see who is out of the building; this information will be reported to the Social Services staff.</w:t>
            </w:r>
          </w:p>
          <w:p w:rsidR="00DD2E23" w:rsidRDefault="00DD2E23" w:rsidP="00DD2E23"/>
        </w:tc>
      </w:tr>
      <w:tr w:rsidR="00DD2E23" w:rsidTr="00111166">
        <w:tc>
          <w:tcPr>
            <w:tcW w:w="2203" w:type="dxa"/>
          </w:tcPr>
          <w:p w:rsidR="00DD2E23" w:rsidRDefault="00DD2E23" w:rsidP="00DD2E23">
            <w:r>
              <w:t>Approved:</w:t>
            </w:r>
          </w:p>
        </w:tc>
        <w:tc>
          <w:tcPr>
            <w:tcW w:w="2203" w:type="dxa"/>
          </w:tcPr>
          <w:p w:rsidR="00DD2E23" w:rsidRDefault="00DD2E23" w:rsidP="00DD2E23">
            <w:r>
              <w:t>Effective</w:t>
            </w:r>
          </w:p>
          <w:p w:rsidR="00DD2E23" w:rsidRDefault="00DD2E23" w:rsidP="00DD2E23">
            <w:r>
              <w:t>Date:</w:t>
            </w:r>
          </w:p>
        </w:tc>
        <w:tc>
          <w:tcPr>
            <w:tcW w:w="2203" w:type="dxa"/>
          </w:tcPr>
          <w:p w:rsidR="00DD2E23" w:rsidRDefault="00DD2E23" w:rsidP="00DD2E23">
            <w:r>
              <w:t>Revision</w:t>
            </w:r>
          </w:p>
          <w:p w:rsidR="00DD2E23" w:rsidRDefault="00DD2E23" w:rsidP="00DD2E23">
            <w:r>
              <w:t>Date:</w:t>
            </w:r>
          </w:p>
        </w:tc>
        <w:tc>
          <w:tcPr>
            <w:tcW w:w="2203" w:type="dxa"/>
            <w:gridSpan w:val="2"/>
          </w:tcPr>
          <w:p w:rsidR="00DD2E23" w:rsidRDefault="00DD2E23" w:rsidP="00DD2E23">
            <w:r>
              <w:t>Change No.:</w:t>
            </w:r>
          </w:p>
        </w:tc>
        <w:tc>
          <w:tcPr>
            <w:tcW w:w="2276" w:type="dxa"/>
          </w:tcPr>
          <w:p w:rsidR="00DD2E23" w:rsidRDefault="00DD2E23" w:rsidP="00DD2E23">
            <w:r>
              <w:t>Page:</w:t>
            </w:r>
          </w:p>
          <w:p w:rsidR="00DD2E23" w:rsidRDefault="00DD2E23" w:rsidP="00DD2E23"/>
          <w:p w:rsidR="00DD2E23" w:rsidRPr="00111166" w:rsidRDefault="00DD2E23" w:rsidP="00DD2E23">
            <w:pPr>
              <w:rPr>
                <w:b/>
              </w:rPr>
            </w:pPr>
            <w:r w:rsidRPr="00111166">
              <w:rPr>
                <w:b/>
              </w:rPr>
              <w:t>2 of 3</w:t>
            </w:r>
          </w:p>
          <w:p w:rsidR="00DD2E23" w:rsidRDefault="00DD2E23" w:rsidP="00DD2E23"/>
          <w:p w:rsidR="00DD2E23" w:rsidRDefault="00DD2E23" w:rsidP="00DD2E23"/>
        </w:tc>
      </w:tr>
    </w:tbl>
    <w:p w:rsidR="00DD2E23" w:rsidRDefault="00DD2E23" w:rsidP="00DD2E23"/>
    <w:p w:rsidR="00DD2E23" w:rsidRDefault="00DD2E23" w:rsidP="00DD2E23"/>
    <w:p w:rsidR="00DD2E23" w:rsidRDefault="00DD2E23" w:rsidP="00DD2E2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D2E23" w:rsidTr="00111166">
        <w:tc>
          <w:tcPr>
            <w:tcW w:w="8748" w:type="dxa"/>
            <w:gridSpan w:val="4"/>
            <w:vAlign w:val="center"/>
          </w:tcPr>
          <w:p w:rsidR="00DD2E23" w:rsidRDefault="00DD2E23" w:rsidP="00DD2E23"/>
          <w:p w:rsidR="00DD2E23" w:rsidRDefault="00DD2E23" w:rsidP="00111166">
            <w:pPr>
              <w:pStyle w:val="Title"/>
              <w:jc w:val="left"/>
            </w:pPr>
            <w:r>
              <w:t>SUBJECT:                 TORNADO SAFETY AWARENESS, continued</w:t>
            </w:r>
          </w:p>
          <w:p w:rsidR="00DD2E23" w:rsidRDefault="00DD2E23" w:rsidP="00111166">
            <w:pPr>
              <w:pStyle w:val="Title"/>
              <w:jc w:val="left"/>
            </w:pPr>
            <w:r>
              <w:t xml:space="preserve">     </w:t>
            </w:r>
          </w:p>
          <w:p w:rsidR="00DD2E23" w:rsidRDefault="00DD2E23" w:rsidP="00DD2E23"/>
        </w:tc>
        <w:tc>
          <w:tcPr>
            <w:tcW w:w="2340" w:type="dxa"/>
            <w:gridSpan w:val="2"/>
          </w:tcPr>
          <w:p w:rsidR="00DD2E23" w:rsidRDefault="00DD2E23" w:rsidP="00DD2E23"/>
          <w:p w:rsidR="00DD2E23" w:rsidRDefault="00DD2E23" w:rsidP="00DD2E23">
            <w:r>
              <w:t>NO.</w:t>
            </w:r>
          </w:p>
        </w:tc>
      </w:tr>
      <w:tr w:rsidR="00DD2E23" w:rsidTr="00111166">
        <w:tc>
          <w:tcPr>
            <w:tcW w:w="11088" w:type="dxa"/>
            <w:gridSpan w:val="6"/>
          </w:tcPr>
          <w:p w:rsidR="00DD2E23" w:rsidRDefault="00DD2E23" w:rsidP="00DD2E23"/>
          <w:p w:rsidR="00DD2E23" w:rsidRDefault="00DD2E23" w:rsidP="00DD2E23"/>
          <w:p w:rsidR="00DD2E23" w:rsidRPr="00111166" w:rsidRDefault="00DD2E23" w:rsidP="00DD2E23">
            <w:pPr>
              <w:pStyle w:val="Heading1"/>
              <w:rPr>
                <w:u w:val="single"/>
              </w:rPr>
            </w:pPr>
            <w:r w:rsidRPr="00111166">
              <w:rPr>
                <w:u w:val="single"/>
              </w:rPr>
              <w:t>Department Location Assignment</w:t>
            </w:r>
          </w:p>
          <w:p w:rsidR="00DD2E23" w:rsidRDefault="00DD2E23" w:rsidP="00DD2E23"/>
          <w:p w:rsidR="00DD2E23" w:rsidRDefault="00DD2E23" w:rsidP="00111166">
            <w:pPr>
              <w:ind w:left="1440"/>
            </w:pPr>
            <w:r w:rsidRPr="00111166">
              <w:rPr>
                <w:u w:val="single"/>
              </w:rPr>
              <w:t>A Wing</w:t>
            </w:r>
            <w:r>
              <w:tab/>
            </w:r>
            <w:r>
              <w:tab/>
            </w:r>
            <w:r>
              <w:tab/>
            </w:r>
            <w:r>
              <w:tab/>
            </w:r>
            <w:r>
              <w:tab/>
            </w:r>
            <w:r w:rsidRPr="00111166">
              <w:rPr>
                <w:u w:val="single"/>
              </w:rPr>
              <w:t>B</w:t>
            </w:r>
            <w:r w:rsidR="00466BD9">
              <w:rPr>
                <w:u w:val="single"/>
              </w:rPr>
              <w:t xml:space="preserve"> and C</w:t>
            </w:r>
            <w:r w:rsidRPr="00111166">
              <w:rPr>
                <w:u w:val="single"/>
              </w:rPr>
              <w:t xml:space="preserve"> Wing</w:t>
            </w:r>
            <w:r w:rsidR="00466BD9">
              <w:rPr>
                <w:u w:val="single"/>
              </w:rPr>
              <w:t>s</w:t>
            </w:r>
          </w:p>
          <w:p w:rsidR="00DD2E23" w:rsidRDefault="00DD2E23" w:rsidP="00111166">
            <w:pPr>
              <w:ind w:left="1440"/>
            </w:pPr>
            <w:r>
              <w:t>Dietary</w:t>
            </w:r>
            <w:r>
              <w:tab/>
            </w:r>
            <w:r>
              <w:tab/>
            </w:r>
            <w:r>
              <w:tab/>
            </w:r>
            <w:r>
              <w:tab/>
            </w:r>
            <w:r>
              <w:tab/>
            </w:r>
            <w:r>
              <w:tab/>
              <w:t>Housekeeping</w:t>
            </w:r>
          </w:p>
          <w:p w:rsidR="00DD2E23" w:rsidRDefault="00466BD9" w:rsidP="00111166">
            <w:pPr>
              <w:ind w:left="1440"/>
            </w:pPr>
            <w:r>
              <w:t>SS/TR</w:t>
            </w:r>
            <w:r w:rsidR="00DD2E23">
              <w:tab/>
            </w:r>
            <w:r>
              <w:t xml:space="preserve">                           </w:t>
            </w:r>
            <w:r w:rsidR="00DD2E23">
              <w:tab/>
            </w:r>
            <w:r w:rsidR="00DD2E23">
              <w:tab/>
            </w:r>
            <w:r>
              <w:t xml:space="preserve">    </w:t>
            </w:r>
            <w:r w:rsidR="00DD2E23">
              <w:tab/>
              <w:t>Transportation</w:t>
            </w:r>
            <w:r w:rsidR="00DD2E23">
              <w:tab/>
            </w:r>
          </w:p>
          <w:p w:rsidR="00DD2E23" w:rsidRDefault="003D0D4B" w:rsidP="00111166">
            <w:pPr>
              <w:ind w:left="1440"/>
            </w:pPr>
            <w:r>
              <w:t>Restorative Nurse</w:t>
            </w:r>
            <w:r w:rsidR="00DD2E23">
              <w:tab/>
            </w:r>
            <w:r w:rsidR="00DD2E23">
              <w:tab/>
            </w:r>
            <w:r w:rsidR="00DD2E23">
              <w:tab/>
            </w:r>
            <w:r w:rsidR="00DD2E23">
              <w:tab/>
              <w:t>Medical Records</w:t>
            </w:r>
          </w:p>
          <w:p w:rsidR="00DD2E23" w:rsidRDefault="00466BD9" w:rsidP="00111166">
            <w:pPr>
              <w:ind w:left="1440"/>
            </w:pPr>
            <w:r>
              <w:t>Human Resources</w:t>
            </w:r>
            <w:r w:rsidR="00DD2E23">
              <w:tab/>
            </w:r>
            <w:r w:rsidR="00DD2E23">
              <w:tab/>
            </w:r>
            <w:r w:rsidR="00DD2E23">
              <w:tab/>
            </w:r>
            <w:r w:rsidR="00DD2E23">
              <w:tab/>
              <w:t>D.O.N.</w:t>
            </w:r>
          </w:p>
          <w:p w:rsidR="00DD2E23" w:rsidRDefault="003D0D4B" w:rsidP="00111166">
            <w:pPr>
              <w:ind w:left="1440"/>
            </w:pPr>
            <w:r>
              <w:t xml:space="preserve">PT/OT     </w:t>
            </w:r>
            <w:r w:rsidR="00466BD9">
              <w:t xml:space="preserve">           </w:t>
            </w:r>
            <w:r>
              <w:tab/>
            </w:r>
            <w:r>
              <w:tab/>
              <w:t xml:space="preserve">                        Office Manager</w:t>
            </w:r>
            <w:r>
              <w:tab/>
            </w:r>
          </w:p>
          <w:p w:rsidR="00DD2E23" w:rsidRDefault="00466BD9" w:rsidP="00111166">
            <w:pPr>
              <w:ind w:left="1440"/>
            </w:pPr>
            <w:r>
              <w:t>Wound Nurse</w:t>
            </w:r>
            <w:r>
              <w:tab/>
            </w:r>
            <w:r>
              <w:tab/>
            </w:r>
            <w:r>
              <w:tab/>
            </w:r>
            <w:r>
              <w:tab/>
            </w:r>
            <w:r>
              <w:tab/>
            </w:r>
            <w:r w:rsidR="003D0D4B">
              <w:t>Restorative Aides</w:t>
            </w:r>
          </w:p>
          <w:p w:rsidR="00DD2E23" w:rsidRDefault="00466BD9" w:rsidP="00111166">
            <w:pPr>
              <w:ind w:left="1440"/>
            </w:pPr>
            <w:r>
              <w:t>Admissions/Marketing</w:t>
            </w:r>
            <w:r w:rsidR="00DD2E23">
              <w:tab/>
            </w:r>
            <w:r w:rsidR="003D0D4B">
              <w:tab/>
            </w:r>
            <w:r w:rsidR="003D0D4B">
              <w:tab/>
              <w:t>SS/TR</w:t>
            </w:r>
          </w:p>
          <w:p w:rsidR="00DD2E23" w:rsidRDefault="00DD2E23" w:rsidP="00111166">
            <w:pPr>
              <w:ind w:left="1440"/>
            </w:pPr>
          </w:p>
          <w:p w:rsidR="00DD2E23" w:rsidRDefault="003D0D4B" w:rsidP="00111166">
            <w:pPr>
              <w:ind w:left="1440"/>
            </w:pPr>
            <w:r>
              <w:t xml:space="preserve">                                              </w:t>
            </w:r>
            <w:r>
              <w:tab/>
            </w:r>
            <w:r>
              <w:tab/>
            </w:r>
            <w:r>
              <w:tab/>
            </w:r>
          </w:p>
          <w:p w:rsidR="00DD2E23" w:rsidRDefault="00DD2E23" w:rsidP="00DD2E23"/>
          <w:p w:rsidR="00DD2E23" w:rsidRDefault="00DD2E23" w:rsidP="00DD2E23">
            <w:pPr>
              <w:pStyle w:val="BodyText"/>
            </w:pPr>
            <w:r>
              <w:t>Nurses will account for their assigned wings – Maintenance will split between the two wings.</w:t>
            </w:r>
          </w:p>
          <w:p w:rsidR="00DD2E23" w:rsidRDefault="00DD2E23" w:rsidP="00DD2E23"/>
          <w:p w:rsidR="00DD2E23" w:rsidRDefault="00DD2E23" w:rsidP="00DD2E23">
            <w:r>
              <w:t>AFTER TORNADO PASSES</w:t>
            </w:r>
          </w:p>
          <w:p w:rsidR="00DD2E23" w:rsidRDefault="00DD2E23" w:rsidP="00DD2E23"/>
          <w:p w:rsidR="00DD2E23" w:rsidRDefault="00866795" w:rsidP="00111166">
            <w:pPr>
              <w:numPr>
                <w:ilvl w:val="0"/>
                <w:numId w:val="1"/>
              </w:numPr>
            </w:pPr>
            <w:r>
              <w:t>Restore calm to residents</w:t>
            </w:r>
            <w:r w:rsidR="00DD2E23">
              <w:t>.</w:t>
            </w:r>
          </w:p>
          <w:p w:rsidR="00DD2E23" w:rsidRDefault="00866795" w:rsidP="00111166">
            <w:pPr>
              <w:numPr>
                <w:ilvl w:val="0"/>
                <w:numId w:val="1"/>
              </w:numPr>
            </w:pPr>
            <w:r>
              <w:t>Check all residents</w:t>
            </w:r>
            <w:r w:rsidR="00DD2E23">
              <w:t xml:space="preserve"> for injuries and other ill effects.</w:t>
            </w:r>
          </w:p>
          <w:p w:rsidR="00DD2E23" w:rsidRDefault="00DD2E23" w:rsidP="00111166">
            <w:pPr>
              <w:numPr>
                <w:ilvl w:val="0"/>
                <w:numId w:val="1"/>
              </w:numPr>
            </w:pPr>
            <w:r>
              <w:t>Check for fires throughout the facility.</w:t>
            </w:r>
          </w:p>
          <w:p w:rsidR="00DD2E23" w:rsidRDefault="00866795" w:rsidP="00111166">
            <w:pPr>
              <w:numPr>
                <w:ilvl w:val="0"/>
                <w:numId w:val="1"/>
              </w:numPr>
            </w:pPr>
            <w:r>
              <w:t>Maintenance Director</w:t>
            </w:r>
            <w:r w:rsidR="00DD2E23">
              <w:t xml:space="preserve"> or Charge Nurse is responsible for shutting off all gas, electricity, and water at main controls until the building is inspected for damage.</w:t>
            </w:r>
          </w:p>
          <w:p w:rsidR="00DD2E23" w:rsidRDefault="00DD2E23" w:rsidP="00111166">
            <w:pPr>
              <w:numPr>
                <w:ilvl w:val="0"/>
                <w:numId w:val="1"/>
              </w:numPr>
            </w:pPr>
            <w:r>
              <w:t xml:space="preserve">If off duty hours, inform the Administrator of the situation. </w:t>
            </w:r>
            <w:r w:rsidR="00866795">
              <w:t xml:space="preserve"> Call 1-815-213-0059</w:t>
            </w:r>
            <w:r>
              <w:t>.</w:t>
            </w:r>
          </w:p>
          <w:p w:rsidR="00DD2E23" w:rsidRDefault="00DD2E23" w:rsidP="00111166">
            <w:pPr>
              <w:numPr>
                <w:ilvl w:val="0"/>
                <w:numId w:val="1"/>
              </w:numPr>
            </w:pPr>
            <w:r>
              <w:t>Inform the Emergency Service and Disaster Agency of the situation.  Call 537-2386.</w:t>
            </w:r>
          </w:p>
          <w:p w:rsidR="00DD2E23" w:rsidRDefault="00DD2E23" w:rsidP="00111166">
            <w:pPr>
              <w:numPr>
                <w:ilvl w:val="0"/>
                <w:numId w:val="1"/>
              </w:numPr>
            </w:pPr>
            <w:r>
              <w:t>If no structural or minimal structural damage has occ</w:t>
            </w:r>
            <w:r w:rsidR="00831FC7">
              <w:t>urred, the Maintenance Directo</w:t>
            </w:r>
            <w:r>
              <w:t>r or Charge Nurse will turn on the utilities, one at a time, and check the building to see if utility is operating properly.</w:t>
            </w:r>
          </w:p>
          <w:p w:rsidR="00DD2E23" w:rsidRDefault="00DD2E23" w:rsidP="00111166">
            <w:pPr>
              <w:numPr>
                <w:ilvl w:val="0"/>
                <w:numId w:val="1"/>
              </w:numPr>
            </w:pPr>
            <w:r>
              <w:t>If major structural damage has occurred, evacuate residents from the damaged area.</w:t>
            </w:r>
          </w:p>
          <w:p w:rsidR="00DD2E23" w:rsidRDefault="00DD2E23" w:rsidP="00111166">
            <w:pPr>
              <w:numPr>
                <w:ilvl w:val="0"/>
                <w:numId w:val="1"/>
              </w:numPr>
            </w:pPr>
            <w:r>
              <w:t>If major structural damage has oc</w:t>
            </w:r>
            <w:r w:rsidR="00831FC7">
              <w:t>curred, the Maintenance Direct</w:t>
            </w:r>
            <w:r>
              <w:t>or will have the building inspected.</w:t>
            </w:r>
          </w:p>
          <w:p w:rsidR="00DD2E23" w:rsidRDefault="00DD2E23" w:rsidP="00DD2E23"/>
          <w:p w:rsidR="00DD2E23" w:rsidRDefault="00DD2E23" w:rsidP="00DD2E23"/>
          <w:p w:rsidR="00DD2E23" w:rsidRDefault="00DD2E23" w:rsidP="00DD2E23"/>
          <w:p w:rsidR="00DD2E23" w:rsidRDefault="00DD2E23" w:rsidP="00DD2E23"/>
          <w:p w:rsidR="00DD2E23" w:rsidRDefault="00DD2E23" w:rsidP="00DD2E23"/>
          <w:p w:rsidR="003D0D4B" w:rsidRDefault="003D0D4B" w:rsidP="00DD2E23"/>
          <w:p w:rsidR="00DD2E23" w:rsidRDefault="00DD2E23" w:rsidP="00DD2E23"/>
          <w:p w:rsidR="00DD2E23" w:rsidRDefault="00DD2E23" w:rsidP="00DD2E23"/>
        </w:tc>
      </w:tr>
      <w:tr w:rsidR="00DD2E23" w:rsidTr="00111166">
        <w:tc>
          <w:tcPr>
            <w:tcW w:w="2203" w:type="dxa"/>
          </w:tcPr>
          <w:p w:rsidR="00DD2E23" w:rsidRDefault="00DD2E23" w:rsidP="00DD2E23">
            <w:r>
              <w:t>Approved:</w:t>
            </w:r>
          </w:p>
        </w:tc>
        <w:tc>
          <w:tcPr>
            <w:tcW w:w="2203" w:type="dxa"/>
          </w:tcPr>
          <w:p w:rsidR="00DD2E23" w:rsidRDefault="00DD2E23" w:rsidP="00DD2E23">
            <w:r>
              <w:t>Effective</w:t>
            </w:r>
          </w:p>
          <w:p w:rsidR="00DD2E23" w:rsidRDefault="00DD2E23" w:rsidP="00DD2E23">
            <w:r>
              <w:t>Date:</w:t>
            </w:r>
          </w:p>
        </w:tc>
        <w:tc>
          <w:tcPr>
            <w:tcW w:w="2203" w:type="dxa"/>
          </w:tcPr>
          <w:p w:rsidR="00DD2E23" w:rsidRDefault="00DD2E23" w:rsidP="00DD2E23">
            <w:r>
              <w:t>Revision</w:t>
            </w:r>
          </w:p>
          <w:p w:rsidR="00DD2E23" w:rsidRDefault="00DD2E23" w:rsidP="00DD2E23">
            <w:r>
              <w:t>Date:</w:t>
            </w:r>
          </w:p>
        </w:tc>
        <w:tc>
          <w:tcPr>
            <w:tcW w:w="2203" w:type="dxa"/>
            <w:gridSpan w:val="2"/>
          </w:tcPr>
          <w:p w:rsidR="00DD2E23" w:rsidRDefault="00DD2E23" w:rsidP="00DD2E23">
            <w:r>
              <w:t>Change No.:</w:t>
            </w:r>
          </w:p>
        </w:tc>
        <w:tc>
          <w:tcPr>
            <w:tcW w:w="2276" w:type="dxa"/>
          </w:tcPr>
          <w:p w:rsidR="00DD2E23" w:rsidRDefault="00DD2E23" w:rsidP="00DD2E23">
            <w:r>
              <w:t>Page:</w:t>
            </w:r>
          </w:p>
          <w:p w:rsidR="00DD2E23" w:rsidRDefault="00DD2E23" w:rsidP="00DD2E23"/>
          <w:p w:rsidR="00DD2E23" w:rsidRPr="00111166" w:rsidRDefault="00DD2E23" w:rsidP="00DD2E23">
            <w:pPr>
              <w:rPr>
                <w:b/>
              </w:rPr>
            </w:pPr>
            <w:r w:rsidRPr="00111166">
              <w:rPr>
                <w:b/>
              </w:rPr>
              <w:t>3 of 3</w:t>
            </w:r>
          </w:p>
          <w:p w:rsidR="00DD2E23" w:rsidRDefault="00DD2E23" w:rsidP="00DD2E23"/>
          <w:p w:rsidR="00DD2E23" w:rsidRDefault="00DD2E23" w:rsidP="00DD2E23"/>
        </w:tc>
      </w:tr>
    </w:tbl>
    <w:p w:rsidR="00DD2E23" w:rsidRDefault="00DD2E23" w:rsidP="00B731B7"/>
    <w:sectPr w:rsidR="00DD2E23"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00634"/>
    <w:multiLevelType w:val="hybridMultilevel"/>
    <w:tmpl w:val="8F286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11166"/>
    <w:rsid w:val="003D0D4B"/>
    <w:rsid w:val="00466BD9"/>
    <w:rsid w:val="008301B6"/>
    <w:rsid w:val="00831FC7"/>
    <w:rsid w:val="00866795"/>
    <w:rsid w:val="00B731B7"/>
    <w:rsid w:val="00B76980"/>
    <w:rsid w:val="00C70798"/>
    <w:rsid w:val="00DD2E23"/>
    <w:rsid w:val="00E21A76"/>
    <w:rsid w:val="00ED1361"/>
    <w:rsid w:val="00F053FF"/>
    <w:rsid w:val="00FB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time"/>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2BBE4BEE-FA1A-4032-BB18-29D976A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D2E23"/>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2E23"/>
    <w:pPr>
      <w:jc w:val="center"/>
    </w:pPr>
    <w:rPr>
      <w:b/>
      <w:bCs/>
    </w:rPr>
  </w:style>
  <w:style w:type="paragraph" w:styleId="BodyText">
    <w:name w:val="Body Text"/>
    <w:basedOn w:val="Normal"/>
    <w:rsid w:val="00DD2E23"/>
    <w:rPr>
      <w:b/>
      <w:bCs/>
    </w:rPr>
  </w:style>
  <w:style w:type="paragraph" w:styleId="ListParagraph">
    <w:name w:val="List Paragraph"/>
    <w:basedOn w:val="Normal"/>
    <w:uiPriority w:val="34"/>
    <w:qFormat/>
    <w:rsid w:val="00E21A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7EC6-A449-4D4D-AB66-C3898D0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2018-04-04T21:02:00Z</cp:lastPrinted>
  <dcterms:created xsi:type="dcterms:W3CDTF">2018-09-12T18:38:00Z</dcterms:created>
  <dcterms:modified xsi:type="dcterms:W3CDTF">2018-09-12T18:38:00Z</dcterms:modified>
</cp:coreProperties>
</file>