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302097" w:rsidTr="00320F89">
        <w:tc>
          <w:tcPr>
            <w:tcW w:w="8748" w:type="dxa"/>
            <w:gridSpan w:val="4"/>
            <w:vAlign w:val="center"/>
          </w:tcPr>
          <w:p w:rsidR="00302097" w:rsidRDefault="00302097" w:rsidP="00320F89">
            <w:pPr>
              <w:pStyle w:val="Heading1"/>
              <w:jc w:val="left"/>
            </w:pPr>
            <w:bookmarkStart w:id="0" w:name="_GoBack"/>
            <w:bookmarkEnd w:id="0"/>
          </w:p>
          <w:p w:rsidR="00302097" w:rsidRPr="00320F89" w:rsidRDefault="008136F1" w:rsidP="00320F89">
            <w:pPr>
              <w:pStyle w:val="Heading1"/>
              <w:jc w:val="left"/>
              <w:rPr>
                <w:sz w:val="18"/>
                <w:szCs w:val="18"/>
              </w:rPr>
            </w:pPr>
            <w:r>
              <w:t xml:space="preserve">SUBJECT:  </w:t>
            </w:r>
            <w:r w:rsidR="00302097" w:rsidRPr="00320F89">
              <w:rPr>
                <w:sz w:val="24"/>
              </w:rPr>
              <w:t>SUBSTANCE ABUSE / TESTING POLICY</w:t>
            </w:r>
          </w:p>
          <w:p w:rsidR="00302097" w:rsidRDefault="00302097" w:rsidP="00302097">
            <w:r>
              <w:t xml:space="preserve">                      </w:t>
            </w:r>
          </w:p>
        </w:tc>
        <w:tc>
          <w:tcPr>
            <w:tcW w:w="2340" w:type="dxa"/>
            <w:gridSpan w:val="2"/>
          </w:tcPr>
          <w:p w:rsidR="00302097" w:rsidRDefault="00302097" w:rsidP="00302097"/>
          <w:p w:rsidR="00302097" w:rsidRPr="00320F89" w:rsidRDefault="00302097" w:rsidP="00320F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t xml:space="preserve">NO.   </w:t>
            </w:r>
            <w:r w:rsidR="00D54E81">
              <w:t>428</w:t>
            </w:r>
          </w:p>
          <w:p w:rsidR="00302097" w:rsidRDefault="00302097" w:rsidP="00302097"/>
        </w:tc>
      </w:tr>
      <w:tr w:rsidR="00302097" w:rsidTr="00320F89">
        <w:tc>
          <w:tcPr>
            <w:tcW w:w="11088" w:type="dxa"/>
            <w:gridSpan w:val="6"/>
          </w:tcPr>
          <w:p w:rsidR="00302097" w:rsidRPr="00320F89" w:rsidRDefault="00302097" w:rsidP="00320F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302097" w:rsidRPr="00320F89" w:rsidRDefault="00302097" w:rsidP="00320F89">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rPr>
            </w:pPr>
          </w:p>
          <w:p w:rsidR="00302097" w:rsidRPr="00320F89" w:rsidRDefault="00EC0746" w:rsidP="00320F89">
            <w:pPr>
              <w:ind w:left="567" w:right="666"/>
              <w:rPr>
                <w:sz w:val="22"/>
                <w:szCs w:val="22"/>
              </w:rPr>
            </w:pPr>
            <w:r>
              <w:rPr>
                <w:sz w:val="22"/>
                <w:szCs w:val="22"/>
              </w:rPr>
              <w:t>In the interest of maintaining a safe and healthy workplace for our employees, and in keeping with the Illinois Drug Free Workplace Act, t</w:t>
            </w:r>
            <w:r w:rsidR="00E16CC8">
              <w:rPr>
                <w:sz w:val="22"/>
                <w:szCs w:val="22"/>
              </w:rPr>
              <w:t>his facility</w:t>
            </w:r>
            <w:r w:rsidR="00302097" w:rsidRPr="00320F89">
              <w:rPr>
                <w:sz w:val="22"/>
                <w:szCs w:val="22"/>
              </w:rPr>
              <w:t xml:space="preserve"> prohibits the unlawful use, manufacture, possession, sale or distribution on its premises, </w:t>
            </w:r>
            <w:r w:rsidR="008249F6">
              <w:rPr>
                <w:sz w:val="22"/>
                <w:szCs w:val="22"/>
              </w:rPr>
              <w:t>facilities or work places</w:t>
            </w:r>
            <w:r w:rsidR="00302097" w:rsidRPr="00320F89">
              <w:rPr>
                <w:sz w:val="22"/>
                <w:szCs w:val="22"/>
              </w:rPr>
              <w:t xml:space="preserve"> of the following:  alcoholic beverages, intoxicants and narcotics, illegal or unauthorized drugs (including marijuana, or “look-alike” (simulated) drugs) and related drug paraphernalia.  </w:t>
            </w:r>
            <w:r w:rsidR="00E16CC8">
              <w:rPr>
                <w:sz w:val="22"/>
                <w:szCs w:val="22"/>
              </w:rPr>
              <w:t>This facility’s</w:t>
            </w:r>
            <w:r w:rsidR="00302097" w:rsidRPr="00320F89">
              <w:rPr>
                <w:sz w:val="22"/>
                <w:szCs w:val="22"/>
              </w:rPr>
              <w:t xml:space="preserve"> employees must not be at</w:t>
            </w:r>
            <w:r w:rsidR="008249F6">
              <w:rPr>
                <w:sz w:val="22"/>
                <w:szCs w:val="22"/>
              </w:rPr>
              <w:t xml:space="preserve"> work under the influence of</w:t>
            </w:r>
            <w:r w:rsidR="00302097" w:rsidRPr="00320F89">
              <w:rPr>
                <w:sz w:val="22"/>
                <w:szCs w:val="22"/>
              </w:rPr>
              <w:t xml:space="preserve"> drug</w:t>
            </w:r>
            <w:r w:rsidR="008249F6">
              <w:rPr>
                <w:sz w:val="22"/>
                <w:szCs w:val="22"/>
              </w:rPr>
              <w:t>s</w:t>
            </w:r>
            <w:r w:rsidR="00302097" w:rsidRPr="00320F89">
              <w:rPr>
                <w:sz w:val="22"/>
                <w:szCs w:val="22"/>
              </w:rPr>
              <w:t>, alcoholic beverage</w:t>
            </w:r>
            <w:r w:rsidR="008249F6">
              <w:rPr>
                <w:sz w:val="22"/>
                <w:szCs w:val="22"/>
              </w:rPr>
              <w:t>s</w:t>
            </w:r>
            <w:r w:rsidR="00302097" w:rsidRPr="00320F89">
              <w:rPr>
                <w:sz w:val="22"/>
                <w:szCs w:val="22"/>
              </w:rPr>
              <w:t>, intoxicant</w:t>
            </w:r>
            <w:r w:rsidR="008249F6">
              <w:rPr>
                <w:sz w:val="22"/>
                <w:szCs w:val="22"/>
              </w:rPr>
              <w:t xml:space="preserve">s, </w:t>
            </w:r>
            <w:r w:rsidR="00302097" w:rsidRPr="00320F89">
              <w:rPr>
                <w:sz w:val="22"/>
                <w:szCs w:val="22"/>
              </w:rPr>
              <w:t>narcotic</w:t>
            </w:r>
            <w:r w:rsidR="008249F6">
              <w:rPr>
                <w:sz w:val="22"/>
                <w:szCs w:val="22"/>
              </w:rPr>
              <w:t>s</w:t>
            </w:r>
            <w:r w:rsidR="00302097" w:rsidRPr="00320F89">
              <w:rPr>
                <w:sz w:val="22"/>
                <w:szCs w:val="22"/>
              </w:rPr>
              <w:t xml:space="preserve"> or other substance</w:t>
            </w:r>
            <w:r w:rsidR="008249F6">
              <w:rPr>
                <w:sz w:val="22"/>
                <w:szCs w:val="22"/>
              </w:rPr>
              <w:t>s</w:t>
            </w:r>
            <w:r w:rsidR="00302097" w:rsidRPr="00320F89">
              <w:rPr>
                <w:sz w:val="22"/>
                <w:szCs w:val="22"/>
              </w:rPr>
              <w:t xml:space="preserve"> (including legally prescribed drugs and me</w:t>
            </w:r>
            <w:r w:rsidR="008249F6">
              <w:rPr>
                <w:sz w:val="22"/>
                <w:szCs w:val="22"/>
              </w:rPr>
              <w:t>dications) which will</w:t>
            </w:r>
            <w:r w:rsidR="00302097" w:rsidRPr="00320F89">
              <w:rPr>
                <w:sz w:val="22"/>
                <w:szCs w:val="22"/>
              </w:rPr>
              <w:t xml:space="preserve"> adversely affect their working ability, alertness, coordination, response, or jeopardize the safety of others on the job.</w:t>
            </w:r>
          </w:p>
          <w:p w:rsidR="00302097" w:rsidRPr="00320F89" w:rsidRDefault="00302097" w:rsidP="00320F89">
            <w:pPr>
              <w:ind w:left="567" w:right="666"/>
              <w:rPr>
                <w:sz w:val="22"/>
                <w:szCs w:val="22"/>
              </w:rPr>
            </w:pPr>
          </w:p>
          <w:p w:rsidR="00302097" w:rsidRPr="00320F89" w:rsidRDefault="00302097" w:rsidP="00320F89">
            <w:pPr>
              <w:ind w:left="567" w:right="666"/>
              <w:rPr>
                <w:sz w:val="22"/>
                <w:szCs w:val="22"/>
              </w:rPr>
            </w:pPr>
            <w:r w:rsidRPr="00320F89">
              <w:rPr>
                <w:sz w:val="22"/>
                <w:szCs w:val="22"/>
              </w:rPr>
              <w:t>Employees and/or prospective employees shall be subject to drug/alcohol testing under the following circumstances:</w:t>
            </w:r>
          </w:p>
          <w:p w:rsidR="00302097" w:rsidRPr="00320F89" w:rsidRDefault="00302097" w:rsidP="00320F89">
            <w:pPr>
              <w:numPr>
                <w:ilvl w:val="0"/>
                <w:numId w:val="2"/>
              </w:numPr>
              <w:ind w:left="2552" w:right="666"/>
              <w:rPr>
                <w:sz w:val="22"/>
                <w:szCs w:val="22"/>
              </w:rPr>
            </w:pPr>
            <w:r w:rsidRPr="00320F89">
              <w:rPr>
                <w:sz w:val="22"/>
                <w:szCs w:val="22"/>
              </w:rPr>
              <w:t>Pre-employment;</w:t>
            </w:r>
          </w:p>
          <w:p w:rsidR="00302097" w:rsidRPr="00320F89" w:rsidRDefault="006D57C0" w:rsidP="00320F89">
            <w:pPr>
              <w:numPr>
                <w:ilvl w:val="0"/>
                <w:numId w:val="2"/>
              </w:numPr>
              <w:ind w:left="2552" w:right="666"/>
              <w:rPr>
                <w:sz w:val="22"/>
                <w:szCs w:val="22"/>
              </w:rPr>
            </w:pPr>
            <w:r>
              <w:rPr>
                <w:sz w:val="22"/>
                <w:szCs w:val="22"/>
              </w:rPr>
              <w:t>Following</w:t>
            </w:r>
            <w:r w:rsidR="00302097" w:rsidRPr="00320F89">
              <w:rPr>
                <w:sz w:val="22"/>
                <w:szCs w:val="22"/>
              </w:rPr>
              <w:t xml:space="preserve"> incident</w:t>
            </w:r>
            <w:r>
              <w:rPr>
                <w:sz w:val="22"/>
                <w:szCs w:val="22"/>
              </w:rPr>
              <w:t>s</w:t>
            </w:r>
            <w:r w:rsidR="00302097" w:rsidRPr="00320F89">
              <w:rPr>
                <w:sz w:val="22"/>
                <w:szCs w:val="22"/>
              </w:rPr>
              <w:t xml:space="preserve"> requiring medical attention (Post-incident);</w:t>
            </w:r>
          </w:p>
          <w:p w:rsidR="00302097" w:rsidRDefault="00302097" w:rsidP="00320F89">
            <w:pPr>
              <w:numPr>
                <w:ilvl w:val="0"/>
                <w:numId w:val="2"/>
              </w:numPr>
              <w:ind w:left="2552" w:right="666"/>
              <w:rPr>
                <w:sz w:val="22"/>
                <w:szCs w:val="22"/>
              </w:rPr>
            </w:pPr>
            <w:r w:rsidRPr="00320F89">
              <w:rPr>
                <w:sz w:val="22"/>
                <w:szCs w:val="22"/>
              </w:rPr>
              <w:t>On providing reasonable suspicion of being under the influence of alcohol/unauthorized substances.</w:t>
            </w:r>
          </w:p>
          <w:p w:rsidR="00EC0746" w:rsidRPr="00320F89" w:rsidRDefault="00EC0746" w:rsidP="00320F89">
            <w:pPr>
              <w:numPr>
                <w:ilvl w:val="0"/>
                <w:numId w:val="2"/>
              </w:numPr>
              <w:ind w:left="2552" w:right="666"/>
              <w:rPr>
                <w:sz w:val="22"/>
                <w:szCs w:val="22"/>
              </w:rPr>
            </w:pPr>
            <w:r>
              <w:rPr>
                <w:sz w:val="22"/>
                <w:szCs w:val="22"/>
              </w:rPr>
              <w:t>Random testing.</w:t>
            </w:r>
          </w:p>
          <w:p w:rsidR="00302097" w:rsidRPr="00320F89" w:rsidRDefault="00302097" w:rsidP="00320F89">
            <w:pPr>
              <w:ind w:left="567" w:right="666"/>
              <w:rPr>
                <w:sz w:val="22"/>
                <w:szCs w:val="22"/>
              </w:rPr>
            </w:pPr>
            <w:r w:rsidRPr="00320F89">
              <w:rPr>
                <w:sz w:val="22"/>
                <w:szCs w:val="22"/>
              </w:rPr>
              <w:t xml:space="preserve"> </w:t>
            </w:r>
          </w:p>
          <w:p w:rsidR="00302097" w:rsidRPr="00320F89" w:rsidRDefault="00302097" w:rsidP="00320F89">
            <w:pPr>
              <w:ind w:left="567" w:right="666"/>
              <w:rPr>
                <w:sz w:val="22"/>
                <w:szCs w:val="22"/>
                <w:u w:val="single"/>
              </w:rPr>
            </w:pPr>
            <w:r w:rsidRPr="00320F89">
              <w:rPr>
                <w:sz w:val="22"/>
                <w:szCs w:val="22"/>
                <w:u w:val="single"/>
              </w:rPr>
              <w:t>PRE-EMPLOYMENT</w:t>
            </w:r>
          </w:p>
          <w:p w:rsidR="00302097" w:rsidRPr="00320F89" w:rsidRDefault="008249F6" w:rsidP="00320F89">
            <w:pPr>
              <w:ind w:left="567" w:right="666"/>
              <w:rPr>
                <w:sz w:val="22"/>
                <w:szCs w:val="22"/>
              </w:rPr>
            </w:pPr>
            <w:r>
              <w:rPr>
                <w:sz w:val="22"/>
                <w:szCs w:val="22"/>
              </w:rPr>
              <w:t>O</w:t>
            </w:r>
            <w:r w:rsidR="00302097" w:rsidRPr="00320F89">
              <w:rPr>
                <w:sz w:val="22"/>
                <w:szCs w:val="22"/>
              </w:rPr>
              <w:t>ffer</w:t>
            </w:r>
            <w:r>
              <w:rPr>
                <w:sz w:val="22"/>
                <w:szCs w:val="22"/>
              </w:rPr>
              <w:t>s</w:t>
            </w:r>
            <w:r w:rsidR="00302097" w:rsidRPr="00320F89">
              <w:rPr>
                <w:sz w:val="22"/>
                <w:szCs w:val="22"/>
              </w:rPr>
              <w:t xml:space="preserve"> of employment made by </w:t>
            </w:r>
            <w:r w:rsidR="00EC0746">
              <w:rPr>
                <w:sz w:val="22"/>
                <w:szCs w:val="22"/>
              </w:rPr>
              <w:t>t</w:t>
            </w:r>
            <w:r w:rsidR="00E16CC8">
              <w:rPr>
                <w:sz w:val="22"/>
                <w:szCs w:val="22"/>
              </w:rPr>
              <w:t>his facility</w:t>
            </w:r>
            <w:r w:rsidR="00EC0746">
              <w:rPr>
                <w:sz w:val="22"/>
                <w:szCs w:val="22"/>
              </w:rPr>
              <w:t xml:space="preserve"> shall be made conditiona</w:t>
            </w:r>
            <w:r w:rsidR="00302097" w:rsidRPr="00320F89">
              <w:rPr>
                <w:sz w:val="22"/>
                <w:szCs w:val="22"/>
              </w:rPr>
              <w:t>l</w:t>
            </w:r>
            <w:r w:rsidR="00EC0746">
              <w:rPr>
                <w:sz w:val="22"/>
                <w:szCs w:val="22"/>
              </w:rPr>
              <w:t>l</w:t>
            </w:r>
            <w:r>
              <w:rPr>
                <w:sz w:val="22"/>
                <w:szCs w:val="22"/>
              </w:rPr>
              <w:t>y</w:t>
            </w:r>
            <w:r w:rsidR="00302097" w:rsidRPr="00320F89">
              <w:rPr>
                <w:sz w:val="22"/>
                <w:szCs w:val="22"/>
              </w:rPr>
              <w:t xml:space="preserve"> pending the outcome of a pre-employment drug/alcohol screening to </w:t>
            </w:r>
            <w:r>
              <w:rPr>
                <w:sz w:val="22"/>
                <w:szCs w:val="22"/>
              </w:rPr>
              <w:t>be conducted</w:t>
            </w:r>
            <w:r w:rsidR="00302097" w:rsidRPr="00320F89">
              <w:rPr>
                <w:sz w:val="22"/>
                <w:szCs w:val="22"/>
              </w:rPr>
              <w:t xml:space="preserve"> after the e</w:t>
            </w:r>
            <w:r>
              <w:rPr>
                <w:sz w:val="22"/>
                <w:szCs w:val="22"/>
              </w:rPr>
              <w:t>mployment offer is made.  If</w:t>
            </w:r>
            <w:r w:rsidR="00302097" w:rsidRPr="00320F89">
              <w:rPr>
                <w:sz w:val="22"/>
                <w:szCs w:val="22"/>
              </w:rPr>
              <w:t xml:space="preserve"> a prospective e</w:t>
            </w:r>
            <w:r>
              <w:rPr>
                <w:sz w:val="22"/>
                <w:szCs w:val="22"/>
              </w:rPr>
              <w:t>mployee test positive for</w:t>
            </w:r>
            <w:r w:rsidR="00302097" w:rsidRPr="00320F89">
              <w:rPr>
                <w:sz w:val="22"/>
                <w:szCs w:val="22"/>
              </w:rPr>
              <w:t xml:space="preserve"> the substances identified above, the offer of employment shall be withdrawn and further employment consideration will not be given.</w:t>
            </w:r>
            <w:r w:rsidR="00EC0746">
              <w:rPr>
                <w:sz w:val="22"/>
                <w:szCs w:val="22"/>
              </w:rPr>
              <w:t xml:space="preserve">  This does not include testing positive for prescribed medication.  Proof must be provided for current prescription.</w:t>
            </w:r>
          </w:p>
          <w:p w:rsidR="00302097" w:rsidRPr="00320F89" w:rsidRDefault="00302097" w:rsidP="00320F89">
            <w:pPr>
              <w:ind w:left="567" w:right="666"/>
              <w:rPr>
                <w:sz w:val="22"/>
                <w:szCs w:val="22"/>
              </w:rPr>
            </w:pPr>
          </w:p>
          <w:p w:rsidR="00302097" w:rsidRPr="00320F89" w:rsidRDefault="00302097" w:rsidP="00320F89">
            <w:pPr>
              <w:ind w:left="567" w:right="666"/>
              <w:rPr>
                <w:sz w:val="22"/>
                <w:szCs w:val="22"/>
                <w:u w:val="single"/>
              </w:rPr>
            </w:pPr>
            <w:r w:rsidRPr="00320F89">
              <w:rPr>
                <w:sz w:val="22"/>
                <w:szCs w:val="22"/>
                <w:u w:val="single"/>
              </w:rPr>
              <w:t>POST-INCIDENT</w:t>
            </w:r>
          </w:p>
          <w:p w:rsidR="00302097" w:rsidRDefault="008249F6" w:rsidP="00320F89">
            <w:pPr>
              <w:ind w:left="567" w:right="666"/>
              <w:rPr>
                <w:sz w:val="22"/>
                <w:szCs w:val="22"/>
              </w:rPr>
            </w:pPr>
            <w:r>
              <w:rPr>
                <w:sz w:val="22"/>
                <w:szCs w:val="22"/>
              </w:rPr>
              <w:t>E</w:t>
            </w:r>
            <w:r w:rsidR="00302097" w:rsidRPr="00320F89">
              <w:rPr>
                <w:sz w:val="22"/>
                <w:szCs w:val="22"/>
              </w:rPr>
              <w:t>mployee</w:t>
            </w:r>
            <w:r>
              <w:rPr>
                <w:sz w:val="22"/>
                <w:szCs w:val="22"/>
              </w:rPr>
              <w:t>s who have</w:t>
            </w:r>
            <w:r w:rsidR="00302097" w:rsidRPr="00320F89">
              <w:rPr>
                <w:sz w:val="22"/>
                <w:szCs w:val="22"/>
              </w:rPr>
              <w:t xml:space="preserve"> a work-related injury that requires medical treatment beyond first aid will be subject to the taking of blood, urine, or saliva samples for the purpose of testing for the presence of the substan</w:t>
            </w:r>
            <w:r>
              <w:rPr>
                <w:sz w:val="22"/>
                <w:szCs w:val="22"/>
              </w:rPr>
              <w:t>ces named in this policy.  E</w:t>
            </w:r>
            <w:r w:rsidR="00302097" w:rsidRPr="00320F89">
              <w:rPr>
                <w:sz w:val="22"/>
                <w:szCs w:val="22"/>
              </w:rPr>
              <w:t>mployees who have work-related injuries are requir</w:t>
            </w:r>
            <w:r>
              <w:rPr>
                <w:sz w:val="22"/>
                <w:szCs w:val="22"/>
              </w:rPr>
              <w:t>ed to report them</w:t>
            </w:r>
            <w:r w:rsidR="00EC0746">
              <w:rPr>
                <w:sz w:val="22"/>
                <w:szCs w:val="22"/>
              </w:rPr>
              <w:t xml:space="preserve"> to</w:t>
            </w:r>
            <w:r w:rsidR="00302097" w:rsidRPr="00320F89">
              <w:rPr>
                <w:sz w:val="22"/>
                <w:szCs w:val="22"/>
              </w:rPr>
              <w:t xml:space="preserve"> </w:t>
            </w:r>
            <w:r w:rsidR="00EC0746">
              <w:rPr>
                <w:sz w:val="22"/>
                <w:szCs w:val="22"/>
              </w:rPr>
              <w:t xml:space="preserve">their supervisor and to </w:t>
            </w:r>
            <w:r w:rsidR="00302097" w:rsidRPr="00320F89">
              <w:rPr>
                <w:sz w:val="22"/>
                <w:szCs w:val="22"/>
              </w:rPr>
              <w:t xml:space="preserve">complete an incident report by the end of their shift, or will be subject to disciplinary action.  </w:t>
            </w:r>
          </w:p>
          <w:p w:rsidR="00EC0746" w:rsidRPr="00320F89" w:rsidRDefault="00EC0746" w:rsidP="00320F89">
            <w:pPr>
              <w:ind w:left="567" w:right="666"/>
              <w:rPr>
                <w:sz w:val="22"/>
                <w:szCs w:val="22"/>
              </w:rPr>
            </w:pPr>
          </w:p>
          <w:p w:rsidR="00EC0746" w:rsidRPr="00320F89" w:rsidRDefault="00EC0746" w:rsidP="00EC0746">
            <w:pPr>
              <w:ind w:left="567" w:right="666"/>
              <w:rPr>
                <w:sz w:val="22"/>
                <w:szCs w:val="22"/>
                <w:u w:val="single"/>
              </w:rPr>
            </w:pPr>
            <w:r w:rsidRPr="00320F89">
              <w:rPr>
                <w:sz w:val="22"/>
                <w:szCs w:val="22"/>
                <w:u w:val="single"/>
              </w:rPr>
              <w:t>REASONABLE SUSPICION</w:t>
            </w:r>
          </w:p>
          <w:p w:rsidR="00EC0746" w:rsidRPr="00320F89" w:rsidRDefault="00EC0746" w:rsidP="00EC0746">
            <w:pPr>
              <w:ind w:left="567" w:right="666"/>
              <w:rPr>
                <w:sz w:val="22"/>
                <w:szCs w:val="22"/>
              </w:rPr>
            </w:pPr>
            <w:r w:rsidRPr="00320F89">
              <w:rPr>
                <w:sz w:val="22"/>
                <w:szCs w:val="22"/>
              </w:rPr>
              <w:t xml:space="preserve">Employees may be required to take a </w:t>
            </w:r>
            <w:r w:rsidR="008249F6">
              <w:rPr>
                <w:sz w:val="22"/>
                <w:szCs w:val="22"/>
              </w:rPr>
              <w:t>drug or alcohol test</w:t>
            </w:r>
            <w:r w:rsidRPr="00320F89">
              <w:rPr>
                <w:sz w:val="22"/>
                <w:szCs w:val="22"/>
              </w:rPr>
              <w:t xml:space="preserve"> that reasonable suspicion presents itself.  Examples of reasonable suspicion include, but are not limited to:</w:t>
            </w:r>
          </w:p>
          <w:p w:rsidR="00EC0746" w:rsidRPr="00320F89" w:rsidRDefault="00EC0746" w:rsidP="00EC0746">
            <w:pPr>
              <w:ind w:left="567" w:right="666"/>
              <w:rPr>
                <w:sz w:val="22"/>
                <w:szCs w:val="22"/>
              </w:rPr>
            </w:pPr>
          </w:p>
          <w:p w:rsidR="00EC0746" w:rsidRPr="00320F89" w:rsidRDefault="00EC0746" w:rsidP="00EC0746">
            <w:pPr>
              <w:ind w:left="2268" w:right="666"/>
              <w:rPr>
                <w:sz w:val="22"/>
                <w:szCs w:val="22"/>
              </w:rPr>
            </w:pPr>
            <w:r w:rsidRPr="00320F89">
              <w:rPr>
                <w:sz w:val="22"/>
                <w:szCs w:val="22"/>
              </w:rPr>
              <w:t>-frequent visits to vehicle</w:t>
            </w:r>
          </w:p>
          <w:p w:rsidR="00EC0746" w:rsidRPr="00320F89" w:rsidRDefault="00EC0746" w:rsidP="00EC0746">
            <w:pPr>
              <w:ind w:left="2268" w:right="666"/>
              <w:rPr>
                <w:sz w:val="22"/>
                <w:szCs w:val="22"/>
              </w:rPr>
            </w:pPr>
            <w:r w:rsidRPr="00320F89">
              <w:rPr>
                <w:sz w:val="22"/>
                <w:szCs w:val="22"/>
              </w:rPr>
              <w:t>-unsteady gait</w:t>
            </w:r>
          </w:p>
          <w:p w:rsidR="00EC0746" w:rsidRPr="00320F89" w:rsidRDefault="00EC0746" w:rsidP="00EC0746">
            <w:pPr>
              <w:ind w:left="2268" w:right="666"/>
              <w:rPr>
                <w:sz w:val="22"/>
                <w:szCs w:val="22"/>
              </w:rPr>
            </w:pPr>
            <w:r w:rsidRPr="00320F89">
              <w:rPr>
                <w:sz w:val="22"/>
                <w:szCs w:val="22"/>
              </w:rPr>
              <w:t>-smell of alcohol/drugs</w:t>
            </w:r>
          </w:p>
          <w:p w:rsidR="00EC0746" w:rsidRPr="00320F89" w:rsidRDefault="00EC0746" w:rsidP="00EC0746">
            <w:pPr>
              <w:ind w:left="2268" w:right="666"/>
              <w:rPr>
                <w:sz w:val="22"/>
                <w:szCs w:val="22"/>
              </w:rPr>
            </w:pPr>
            <w:r w:rsidRPr="00320F89">
              <w:rPr>
                <w:sz w:val="22"/>
                <w:szCs w:val="22"/>
              </w:rPr>
              <w:t>-slurred speech</w:t>
            </w:r>
          </w:p>
          <w:p w:rsidR="00EC0746" w:rsidRPr="00320F89" w:rsidRDefault="00EC0746" w:rsidP="00EC0746">
            <w:pPr>
              <w:ind w:left="2268" w:right="666"/>
              <w:rPr>
                <w:sz w:val="22"/>
                <w:szCs w:val="22"/>
              </w:rPr>
            </w:pPr>
            <w:r w:rsidRPr="00320F89">
              <w:rPr>
                <w:sz w:val="22"/>
                <w:szCs w:val="22"/>
              </w:rPr>
              <w:t xml:space="preserve">-violent or threatening behavior toward staff or residents </w:t>
            </w:r>
          </w:p>
          <w:p w:rsidR="00EC0746" w:rsidRPr="00320F89" w:rsidRDefault="00EC0746" w:rsidP="00EC0746">
            <w:pPr>
              <w:ind w:left="2268" w:right="666"/>
              <w:rPr>
                <w:sz w:val="22"/>
                <w:szCs w:val="22"/>
              </w:rPr>
            </w:pPr>
            <w:r w:rsidRPr="00320F89">
              <w:rPr>
                <w:sz w:val="22"/>
                <w:szCs w:val="22"/>
              </w:rPr>
              <w:t>-altered awareness (confusion)</w:t>
            </w:r>
          </w:p>
          <w:p w:rsidR="00EC0746" w:rsidRPr="00320F89" w:rsidRDefault="00EC0746" w:rsidP="00EC0746">
            <w:pPr>
              <w:ind w:left="2268" w:right="666"/>
              <w:rPr>
                <w:sz w:val="22"/>
                <w:szCs w:val="22"/>
              </w:rPr>
            </w:pPr>
            <w:r w:rsidRPr="00320F89">
              <w:rPr>
                <w:sz w:val="22"/>
                <w:szCs w:val="22"/>
              </w:rPr>
              <w:t>-dilated pupils</w:t>
            </w:r>
          </w:p>
          <w:p w:rsidR="00EC0746" w:rsidRPr="00320F89" w:rsidRDefault="00EC0746" w:rsidP="00EC0746">
            <w:pPr>
              <w:ind w:left="2268" w:right="666"/>
              <w:rPr>
                <w:sz w:val="22"/>
                <w:szCs w:val="22"/>
              </w:rPr>
            </w:pPr>
            <w:r w:rsidRPr="00320F89">
              <w:rPr>
                <w:sz w:val="22"/>
                <w:szCs w:val="22"/>
              </w:rPr>
              <w:t>-hallucinations</w:t>
            </w:r>
          </w:p>
          <w:p w:rsidR="00EC0746" w:rsidRDefault="00EC0746" w:rsidP="00EC0746">
            <w:pPr>
              <w:ind w:left="2268" w:right="666"/>
              <w:rPr>
                <w:sz w:val="22"/>
                <w:szCs w:val="22"/>
              </w:rPr>
            </w:pPr>
            <w:r w:rsidRPr="00320F89">
              <w:rPr>
                <w:sz w:val="22"/>
                <w:szCs w:val="22"/>
              </w:rPr>
              <w:t>-frequent absence from assigned work area(s)</w:t>
            </w:r>
          </w:p>
          <w:p w:rsidR="00302097" w:rsidRDefault="00EC0746" w:rsidP="00EC0746">
            <w:pPr>
              <w:ind w:left="2268" w:right="666"/>
            </w:pPr>
            <w:r>
              <w:rPr>
                <w:sz w:val="22"/>
                <w:szCs w:val="22"/>
              </w:rPr>
              <w:t>-a credible allegation from a reliable source</w:t>
            </w:r>
          </w:p>
        </w:tc>
      </w:tr>
      <w:tr w:rsidR="00302097" w:rsidTr="00320F89">
        <w:tc>
          <w:tcPr>
            <w:tcW w:w="2203" w:type="dxa"/>
          </w:tcPr>
          <w:p w:rsidR="00302097" w:rsidRDefault="00302097" w:rsidP="00302097">
            <w:r>
              <w:t>Approved:</w:t>
            </w:r>
          </w:p>
        </w:tc>
        <w:tc>
          <w:tcPr>
            <w:tcW w:w="2203" w:type="dxa"/>
          </w:tcPr>
          <w:p w:rsidR="00302097" w:rsidRDefault="00302097" w:rsidP="00D54E81">
            <w:r>
              <w:t>Effective</w:t>
            </w:r>
            <w:r w:rsidR="00D54E81">
              <w:t xml:space="preserve"> </w:t>
            </w:r>
            <w:r>
              <w:t>Date:</w:t>
            </w:r>
          </w:p>
        </w:tc>
        <w:tc>
          <w:tcPr>
            <w:tcW w:w="2203" w:type="dxa"/>
          </w:tcPr>
          <w:p w:rsidR="00540641" w:rsidRDefault="00302097" w:rsidP="00D54E81">
            <w:r>
              <w:t>Revision</w:t>
            </w:r>
            <w:r w:rsidR="00D54E81">
              <w:t xml:space="preserve"> </w:t>
            </w:r>
            <w:r>
              <w:t>Date:</w:t>
            </w:r>
          </w:p>
          <w:p w:rsidR="00541664" w:rsidRDefault="008136F1" w:rsidP="00D54E81">
            <w:r>
              <w:t>9/</w:t>
            </w:r>
            <w:r w:rsidR="00540641">
              <w:t>11</w:t>
            </w:r>
            <w:r>
              <w:t>; 1/</w:t>
            </w:r>
            <w:r w:rsidR="00E16CC8">
              <w:t>12</w:t>
            </w:r>
            <w:r w:rsidR="00541664">
              <w:t>;</w:t>
            </w:r>
            <w:r>
              <w:t xml:space="preserve"> 10/</w:t>
            </w:r>
            <w:r w:rsidR="00541664">
              <w:t>12</w:t>
            </w:r>
            <w:r>
              <w:t>; 3/17</w:t>
            </w:r>
          </w:p>
        </w:tc>
        <w:tc>
          <w:tcPr>
            <w:tcW w:w="2203" w:type="dxa"/>
            <w:gridSpan w:val="2"/>
          </w:tcPr>
          <w:p w:rsidR="00302097" w:rsidRDefault="00302097" w:rsidP="00302097">
            <w:r>
              <w:t>Change No.:</w:t>
            </w:r>
          </w:p>
        </w:tc>
        <w:tc>
          <w:tcPr>
            <w:tcW w:w="2276" w:type="dxa"/>
          </w:tcPr>
          <w:p w:rsidR="00302097" w:rsidRDefault="00302097" w:rsidP="00302097">
            <w:r>
              <w:t>Page:</w:t>
            </w:r>
          </w:p>
          <w:p w:rsidR="00302097" w:rsidRDefault="00302097" w:rsidP="00302097"/>
          <w:p w:rsidR="00302097" w:rsidRDefault="00D54E81" w:rsidP="00302097">
            <w:r>
              <w:t xml:space="preserve">             1 of 2</w:t>
            </w:r>
          </w:p>
          <w:p w:rsidR="00302097" w:rsidRDefault="00302097" w:rsidP="00302097"/>
        </w:tc>
      </w:tr>
      <w:tr w:rsidR="00693714" w:rsidTr="00320F89">
        <w:tc>
          <w:tcPr>
            <w:tcW w:w="8748" w:type="dxa"/>
            <w:gridSpan w:val="4"/>
            <w:vAlign w:val="center"/>
          </w:tcPr>
          <w:p w:rsidR="00302097" w:rsidRDefault="00302097" w:rsidP="00320F89">
            <w:pPr>
              <w:pStyle w:val="Heading1"/>
              <w:jc w:val="left"/>
            </w:pPr>
          </w:p>
          <w:p w:rsidR="00302097" w:rsidRPr="00320F89" w:rsidRDefault="00693714" w:rsidP="00320F89">
            <w:pPr>
              <w:pStyle w:val="Heading1"/>
              <w:jc w:val="left"/>
              <w:rPr>
                <w:sz w:val="18"/>
                <w:szCs w:val="18"/>
              </w:rPr>
            </w:pPr>
            <w:r>
              <w:t xml:space="preserve">SUBJECT:  </w:t>
            </w:r>
            <w:r w:rsidR="00302097">
              <w:t xml:space="preserve">      </w:t>
            </w:r>
            <w:r>
              <w:t xml:space="preserve"> </w:t>
            </w:r>
            <w:r w:rsidR="00302097" w:rsidRPr="00320F89">
              <w:rPr>
                <w:sz w:val="24"/>
              </w:rPr>
              <w:t>SUBSTANCE ABUSE / TESTING POLICY</w:t>
            </w:r>
          </w:p>
          <w:p w:rsidR="00693714" w:rsidRDefault="00693714" w:rsidP="00693714">
            <w:r>
              <w:t xml:space="preserve">                      </w:t>
            </w:r>
          </w:p>
        </w:tc>
        <w:tc>
          <w:tcPr>
            <w:tcW w:w="2340" w:type="dxa"/>
            <w:gridSpan w:val="2"/>
          </w:tcPr>
          <w:p w:rsidR="00693714" w:rsidRDefault="00693714" w:rsidP="00693714"/>
          <w:p w:rsidR="00693714" w:rsidRPr="00320F89" w:rsidRDefault="00693714" w:rsidP="00320F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t xml:space="preserve">NO.   </w:t>
            </w:r>
            <w:r w:rsidR="00D54E81">
              <w:t>428</w:t>
            </w:r>
          </w:p>
          <w:p w:rsidR="00693714" w:rsidRDefault="00693714" w:rsidP="00693714"/>
        </w:tc>
      </w:tr>
      <w:tr w:rsidR="00693714" w:rsidTr="00320F89">
        <w:tc>
          <w:tcPr>
            <w:tcW w:w="11088" w:type="dxa"/>
            <w:gridSpan w:val="6"/>
          </w:tcPr>
          <w:p w:rsidR="00693714" w:rsidRPr="00320F89" w:rsidRDefault="00693714" w:rsidP="00320F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EC0746" w:rsidRPr="00320F89" w:rsidRDefault="00EC0746" w:rsidP="00EC0746">
            <w:pPr>
              <w:ind w:left="567" w:right="666"/>
              <w:rPr>
                <w:sz w:val="22"/>
                <w:szCs w:val="22"/>
                <w:u w:val="single"/>
              </w:rPr>
            </w:pPr>
            <w:r>
              <w:rPr>
                <w:sz w:val="22"/>
                <w:szCs w:val="22"/>
                <w:u w:val="single"/>
              </w:rPr>
              <w:t>RANDOM TESTING</w:t>
            </w:r>
          </w:p>
          <w:p w:rsidR="00EC0746" w:rsidRDefault="00EC0746" w:rsidP="00320F89">
            <w:pPr>
              <w:ind w:left="567" w:right="666"/>
              <w:rPr>
                <w:sz w:val="22"/>
                <w:szCs w:val="22"/>
              </w:rPr>
            </w:pPr>
            <w:r>
              <w:rPr>
                <w:sz w:val="22"/>
                <w:szCs w:val="22"/>
              </w:rPr>
              <w:t>The facility may, at the discretion of the Administrator, pe</w:t>
            </w:r>
            <w:r w:rsidR="008249F6">
              <w:rPr>
                <w:sz w:val="22"/>
                <w:szCs w:val="22"/>
              </w:rPr>
              <w:t>rform random drug testing on</w:t>
            </w:r>
            <w:r>
              <w:rPr>
                <w:sz w:val="22"/>
                <w:szCs w:val="22"/>
              </w:rPr>
              <w:t xml:space="preserve"> staff.</w:t>
            </w:r>
          </w:p>
          <w:p w:rsidR="00EC0746" w:rsidRDefault="00EC0746" w:rsidP="00320F89">
            <w:pPr>
              <w:ind w:left="567" w:right="666"/>
              <w:rPr>
                <w:sz w:val="22"/>
                <w:szCs w:val="22"/>
              </w:rPr>
            </w:pPr>
          </w:p>
          <w:p w:rsidR="00302097" w:rsidRPr="00320F89" w:rsidRDefault="00EC0746" w:rsidP="00320F89">
            <w:pPr>
              <w:ind w:left="567" w:right="666"/>
              <w:rPr>
                <w:sz w:val="22"/>
                <w:szCs w:val="22"/>
              </w:rPr>
            </w:pPr>
            <w:r>
              <w:rPr>
                <w:sz w:val="22"/>
                <w:szCs w:val="22"/>
              </w:rPr>
              <w:t>Drug testing will be done either at the facility utilizing an instant urine test kit or at the hospital.</w:t>
            </w:r>
          </w:p>
          <w:p w:rsidR="00302097" w:rsidRPr="00320F89" w:rsidRDefault="00302097" w:rsidP="00320F89">
            <w:pPr>
              <w:ind w:left="567" w:right="666"/>
              <w:rPr>
                <w:sz w:val="22"/>
                <w:szCs w:val="22"/>
              </w:rPr>
            </w:pPr>
          </w:p>
          <w:p w:rsidR="00302097" w:rsidRPr="00320F89" w:rsidRDefault="008249F6" w:rsidP="00320F89">
            <w:pPr>
              <w:ind w:left="567" w:right="666"/>
              <w:rPr>
                <w:sz w:val="22"/>
                <w:szCs w:val="22"/>
              </w:rPr>
            </w:pPr>
            <w:r>
              <w:rPr>
                <w:sz w:val="22"/>
                <w:szCs w:val="22"/>
              </w:rPr>
              <w:t>E</w:t>
            </w:r>
            <w:r w:rsidR="00302097" w:rsidRPr="00320F89">
              <w:rPr>
                <w:sz w:val="22"/>
                <w:szCs w:val="22"/>
              </w:rPr>
              <w:t>mployee</w:t>
            </w:r>
            <w:r>
              <w:rPr>
                <w:sz w:val="22"/>
                <w:szCs w:val="22"/>
              </w:rPr>
              <w:t>s who refuse</w:t>
            </w:r>
            <w:r w:rsidR="00302097" w:rsidRPr="00320F89">
              <w:rPr>
                <w:sz w:val="22"/>
                <w:szCs w:val="22"/>
              </w:rPr>
              <w:t xml:space="preserve"> to submit to testing as de</w:t>
            </w:r>
            <w:r>
              <w:rPr>
                <w:sz w:val="22"/>
                <w:szCs w:val="22"/>
              </w:rPr>
              <w:t>scribed in this policy or who are</w:t>
            </w:r>
            <w:r w:rsidR="00302097" w:rsidRPr="00320F89">
              <w:rPr>
                <w:sz w:val="22"/>
                <w:szCs w:val="22"/>
              </w:rPr>
              <w:t xml:space="preserve"> found using, p</w:t>
            </w:r>
            <w:r w:rsidR="0001070E">
              <w:rPr>
                <w:sz w:val="22"/>
                <w:szCs w:val="22"/>
              </w:rPr>
              <w:t>ossessing or distributing</w:t>
            </w:r>
            <w:r w:rsidR="00302097" w:rsidRPr="00320F89">
              <w:rPr>
                <w:sz w:val="22"/>
                <w:szCs w:val="22"/>
              </w:rPr>
              <w:t xml:space="preserve"> the substances</w:t>
            </w:r>
            <w:r>
              <w:rPr>
                <w:sz w:val="22"/>
                <w:szCs w:val="22"/>
              </w:rPr>
              <w:t xml:space="preserve"> named in this policy, or who are</w:t>
            </w:r>
            <w:r w:rsidR="00302097" w:rsidRPr="00320F89">
              <w:rPr>
                <w:sz w:val="22"/>
                <w:szCs w:val="22"/>
              </w:rPr>
              <w:t xml:space="preserve"> found u</w:t>
            </w:r>
            <w:r>
              <w:rPr>
                <w:sz w:val="22"/>
                <w:szCs w:val="22"/>
              </w:rPr>
              <w:t>nder the influence of</w:t>
            </w:r>
            <w:r w:rsidR="00302097" w:rsidRPr="00320F89">
              <w:rPr>
                <w:sz w:val="22"/>
                <w:szCs w:val="22"/>
              </w:rPr>
              <w:t xml:space="preserve"> such substances, is subject to </w:t>
            </w:r>
            <w:r w:rsidR="00EC0746">
              <w:rPr>
                <w:sz w:val="22"/>
                <w:szCs w:val="22"/>
              </w:rPr>
              <w:t>disciplinary action up to and including termination of employment.</w:t>
            </w:r>
          </w:p>
          <w:p w:rsidR="00302097" w:rsidRPr="00320F89" w:rsidRDefault="00302097" w:rsidP="00320F89">
            <w:pPr>
              <w:ind w:left="567" w:right="666"/>
              <w:rPr>
                <w:sz w:val="22"/>
                <w:szCs w:val="22"/>
              </w:rPr>
            </w:pPr>
          </w:p>
          <w:p w:rsidR="00302097" w:rsidRPr="00320F89" w:rsidRDefault="00302097" w:rsidP="00320F89">
            <w:pPr>
              <w:ind w:left="567" w:right="666"/>
              <w:rPr>
                <w:sz w:val="22"/>
                <w:szCs w:val="22"/>
              </w:rPr>
            </w:pPr>
            <w:r w:rsidRPr="00320F89">
              <w:rPr>
                <w:sz w:val="22"/>
                <w:szCs w:val="22"/>
              </w:rPr>
              <w:t xml:space="preserve">Legally prescribed drugs may be permitted on facility premises or work locations provided the drugs are contained in the original prescription container and are prescribed by an authorized medical practitioner for the current use of the person in possession.  </w:t>
            </w:r>
            <w:r w:rsidR="00E16CC8">
              <w:rPr>
                <w:sz w:val="22"/>
                <w:szCs w:val="22"/>
              </w:rPr>
              <w:t xml:space="preserve">This medication must be kept in an area not accessible by residents.  </w:t>
            </w:r>
          </w:p>
          <w:p w:rsidR="00302097" w:rsidRPr="00320F89" w:rsidRDefault="00302097" w:rsidP="00320F89">
            <w:pPr>
              <w:ind w:left="567" w:right="666"/>
              <w:rPr>
                <w:sz w:val="22"/>
                <w:szCs w:val="22"/>
              </w:rPr>
            </w:pPr>
          </w:p>
          <w:p w:rsidR="00302097" w:rsidRDefault="00E16CC8" w:rsidP="00320F89">
            <w:pPr>
              <w:ind w:left="567" w:right="666"/>
              <w:rPr>
                <w:sz w:val="22"/>
                <w:szCs w:val="22"/>
              </w:rPr>
            </w:pPr>
            <w:r>
              <w:rPr>
                <w:sz w:val="22"/>
                <w:szCs w:val="22"/>
              </w:rPr>
              <w:t>This facility</w:t>
            </w:r>
            <w:r w:rsidR="00302097" w:rsidRPr="00320F89">
              <w:rPr>
                <w:sz w:val="22"/>
                <w:szCs w:val="22"/>
              </w:rPr>
              <w:t xml:space="preserve"> has the right to report use, possession o</w:t>
            </w:r>
            <w:r w:rsidR="008249F6">
              <w:rPr>
                <w:sz w:val="22"/>
                <w:szCs w:val="22"/>
              </w:rPr>
              <w:t>r distribution of</w:t>
            </w:r>
            <w:r w:rsidR="00302097" w:rsidRPr="00320F89">
              <w:rPr>
                <w:sz w:val="22"/>
                <w:szCs w:val="22"/>
              </w:rPr>
              <w:t xml:space="preserve"> substances named in this policy to law enforcement officials and to turn over to the custody </w:t>
            </w:r>
            <w:r w:rsidR="008249F6">
              <w:rPr>
                <w:sz w:val="22"/>
                <w:szCs w:val="22"/>
              </w:rPr>
              <w:t>of law enforcement officials</w:t>
            </w:r>
            <w:r w:rsidR="00302097" w:rsidRPr="00320F89">
              <w:rPr>
                <w:sz w:val="22"/>
                <w:szCs w:val="22"/>
              </w:rPr>
              <w:t xml:space="preserve"> such substance</w:t>
            </w:r>
            <w:r w:rsidR="008249F6">
              <w:rPr>
                <w:sz w:val="22"/>
                <w:szCs w:val="22"/>
              </w:rPr>
              <w:t>s</w:t>
            </w:r>
            <w:r w:rsidR="00302097" w:rsidRPr="00320F89">
              <w:rPr>
                <w:sz w:val="22"/>
                <w:szCs w:val="22"/>
              </w:rPr>
              <w:t>.</w:t>
            </w:r>
            <w:r w:rsidR="00EC0746">
              <w:rPr>
                <w:sz w:val="22"/>
                <w:szCs w:val="22"/>
              </w:rPr>
              <w:t xml:space="preserve">  The contacting of law enforcement officials is at the discr</w:t>
            </w:r>
            <w:r w:rsidR="008249F6">
              <w:rPr>
                <w:sz w:val="22"/>
                <w:szCs w:val="22"/>
              </w:rPr>
              <w:t>etion of the Administrator or their</w:t>
            </w:r>
            <w:r w:rsidR="00EC0746">
              <w:rPr>
                <w:sz w:val="22"/>
                <w:szCs w:val="22"/>
              </w:rPr>
              <w:t xml:space="preserve"> designee.</w:t>
            </w:r>
          </w:p>
          <w:p w:rsidR="00EC0746" w:rsidRDefault="00EC0746" w:rsidP="00320F89">
            <w:pPr>
              <w:ind w:left="567" w:right="666"/>
              <w:rPr>
                <w:sz w:val="22"/>
                <w:szCs w:val="22"/>
              </w:rPr>
            </w:pPr>
          </w:p>
          <w:p w:rsidR="00EC0746" w:rsidRDefault="008249F6" w:rsidP="00320F89">
            <w:pPr>
              <w:ind w:left="567" w:right="666"/>
              <w:rPr>
                <w:sz w:val="22"/>
                <w:szCs w:val="22"/>
              </w:rPr>
            </w:pPr>
            <w:r>
              <w:rPr>
                <w:sz w:val="22"/>
                <w:szCs w:val="22"/>
              </w:rPr>
              <w:t>E</w:t>
            </w:r>
            <w:r w:rsidR="00EC0746">
              <w:rPr>
                <w:sz w:val="22"/>
                <w:szCs w:val="22"/>
              </w:rPr>
              <w:t>mployees are subject to the Illinois Drug Free Workplace Act.  Em</w:t>
            </w:r>
            <w:r>
              <w:rPr>
                <w:sz w:val="22"/>
                <w:szCs w:val="22"/>
              </w:rPr>
              <w:t>ployees who are convicted of</w:t>
            </w:r>
            <w:r w:rsidR="00EC0746">
              <w:rPr>
                <w:sz w:val="22"/>
                <w:szCs w:val="22"/>
              </w:rPr>
              <w:t xml:space="preserve"> criminal controlled substance violation must report such a conviction no later than five (5) days after such a conviction.</w:t>
            </w:r>
          </w:p>
          <w:p w:rsidR="00EC0746" w:rsidRDefault="00EC0746" w:rsidP="00320F89">
            <w:pPr>
              <w:ind w:left="567" w:right="666"/>
              <w:rPr>
                <w:sz w:val="22"/>
                <w:szCs w:val="22"/>
              </w:rPr>
            </w:pPr>
          </w:p>
          <w:p w:rsidR="00EC0746" w:rsidRPr="00320F89" w:rsidRDefault="00EC0746" w:rsidP="00320F89">
            <w:pPr>
              <w:ind w:left="567" w:right="666"/>
              <w:rPr>
                <w:sz w:val="22"/>
                <w:szCs w:val="22"/>
              </w:rPr>
            </w:pPr>
            <w:r>
              <w:rPr>
                <w:sz w:val="22"/>
                <w:szCs w:val="22"/>
              </w:rPr>
              <w:t>In keeping with our commitment to a Drug Free Workplace</w:t>
            </w:r>
            <w:r w:rsidR="008249F6">
              <w:rPr>
                <w:sz w:val="22"/>
                <w:szCs w:val="22"/>
              </w:rPr>
              <w:t>, assistance is available to</w:t>
            </w:r>
            <w:r>
              <w:rPr>
                <w:sz w:val="22"/>
                <w:szCs w:val="22"/>
              </w:rPr>
              <w:t xml:space="preserve"> employee</w:t>
            </w:r>
            <w:r w:rsidR="008249F6">
              <w:rPr>
                <w:sz w:val="22"/>
                <w:szCs w:val="22"/>
              </w:rPr>
              <w:t>s who voluntarily seek</w:t>
            </w:r>
            <w:r>
              <w:rPr>
                <w:sz w:val="22"/>
                <w:szCs w:val="22"/>
              </w:rPr>
              <w:t xml:space="preserve"> alcohol and/or controlled substance abuse treatment services, including a leave of absence, through </w:t>
            </w:r>
            <w:r w:rsidR="008249F6">
              <w:rPr>
                <w:sz w:val="22"/>
                <w:szCs w:val="22"/>
              </w:rPr>
              <w:t>the Administrative Office.  S</w:t>
            </w:r>
            <w:r>
              <w:rPr>
                <w:sz w:val="22"/>
                <w:szCs w:val="22"/>
              </w:rPr>
              <w:t>uch contacts and services will be handled on a confidential and case by case basis.</w:t>
            </w:r>
          </w:p>
          <w:p w:rsidR="00302097" w:rsidRPr="00320F89" w:rsidRDefault="00302097" w:rsidP="00320F89">
            <w:pPr>
              <w:ind w:left="567" w:right="666"/>
              <w:rPr>
                <w:sz w:val="22"/>
                <w:szCs w:val="22"/>
              </w:rPr>
            </w:pPr>
          </w:p>
          <w:p w:rsidR="00302097" w:rsidRPr="00320F89" w:rsidRDefault="00302097" w:rsidP="00320F89">
            <w:pPr>
              <w:ind w:left="567" w:right="666"/>
              <w:rPr>
                <w:sz w:val="22"/>
                <w:szCs w:val="22"/>
              </w:rPr>
            </w:pPr>
            <w:r w:rsidRPr="00320F89">
              <w:rPr>
                <w:sz w:val="22"/>
                <w:szCs w:val="22"/>
              </w:rPr>
              <w:t xml:space="preserve">Compliance with this policy is mandatory for </w:t>
            </w:r>
            <w:r w:rsidR="00E16CC8">
              <w:rPr>
                <w:sz w:val="22"/>
                <w:szCs w:val="22"/>
              </w:rPr>
              <w:t>this facility’s</w:t>
            </w:r>
            <w:r w:rsidRPr="00320F89">
              <w:rPr>
                <w:sz w:val="22"/>
                <w:szCs w:val="22"/>
              </w:rPr>
              <w:t xml:space="preserve"> employees and is considered a condition of employment.</w:t>
            </w:r>
          </w:p>
          <w:p w:rsidR="00302097" w:rsidRPr="00320F89" w:rsidRDefault="00302097" w:rsidP="00302097">
            <w:pPr>
              <w:rPr>
                <w:sz w:val="22"/>
                <w:szCs w:val="22"/>
              </w:rPr>
            </w:pPr>
          </w:p>
          <w:p w:rsidR="00302097" w:rsidRPr="00320F89" w:rsidRDefault="00302097" w:rsidP="00302097">
            <w:pPr>
              <w:rPr>
                <w:sz w:val="22"/>
                <w:szCs w:val="22"/>
              </w:rPr>
            </w:pPr>
          </w:p>
          <w:p w:rsidR="00302097" w:rsidRPr="00320F89" w:rsidRDefault="00302097" w:rsidP="00302097">
            <w:pPr>
              <w:rPr>
                <w:sz w:val="22"/>
                <w:szCs w:val="22"/>
              </w:rPr>
            </w:pPr>
          </w:p>
          <w:p w:rsidR="00693714" w:rsidRPr="00320F89" w:rsidRDefault="00693714" w:rsidP="00320F89">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szCs w:val="22"/>
              </w:rPr>
            </w:pPr>
          </w:p>
          <w:p w:rsidR="00495518" w:rsidRPr="00320F89" w:rsidRDefault="00495518" w:rsidP="00320F89">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szCs w:val="22"/>
              </w:rPr>
            </w:pPr>
          </w:p>
          <w:p w:rsidR="00495518" w:rsidRPr="00320F89" w:rsidRDefault="00495518" w:rsidP="00320F89">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szCs w:val="22"/>
              </w:rPr>
            </w:pPr>
          </w:p>
          <w:p w:rsidR="00495518" w:rsidRPr="00320F89" w:rsidRDefault="00495518" w:rsidP="00320F89">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szCs w:val="22"/>
              </w:rPr>
            </w:pPr>
          </w:p>
          <w:p w:rsidR="00495518" w:rsidRPr="00320F89" w:rsidRDefault="00495518" w:rsidP="00320F89">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szCs w:val="22"/>
              </w:rPr>
            </w:pPr>
          </w:p>
          <w:p w:rsidR="00540641" w:rsidRDefault="00540641" w:rsidP="00320F89">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rPr>
            </w:pPr>
          </w:p>
          <w:p w:rsidR="00541664" w:rsidRPr="00320F89" w:rsidRDefault="00541664" w:rsidP="00320F89">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rPr>
            </w:pPr>
          </w:p>
          <w:p w:rsidR="00495518" w:rsidRPr="00320F89" w:rsidRDefault="00495518" w:rsidP="00320F89">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rPr>
            </w:pPr>
          </w:p>
          <w:p w:rsidR="00495518" w:rsidRPr="00320F89" w:rsidRDefault="00495518" w:rsidP="00320F89">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rPr>
            </w:pPr>
          </w:p>
          <w:p w:rsidR="00495518" w:rsidRPr="00320F89" w:rsidRDefault="00495518" w:rsidP="00320F89">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rPr>
            </w:pPr>
          </w:p>
          <w:p w:rsidR="00495518" w:rsidRPr="00320F89" w:rsidRDefault="00495518" w:rsidP="00320F89">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rPr>
            </w:pPr>
          </w:p>
          <w:p w:rsidR="00495518" w:rsidRPr="00320F89" w:rsidRDefault="00495518" w:rsidP="00320F89">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rPr>
            </w:pPr>
          </w:p>
          <w:p w:rsidR="00495518" w:rsidRPr="00320F89" w:rsidRDefault="00495518" w:rsidP="00320F89">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rPr>
            </w:pPr>
          </w:p>
          <w:p w:rsidR="00693714" w:rsidRDefault="00693714" w:rsidP="00693714"/>
        </w:tc>
      </w:tr>
      <w:tr w:rsidR="00693714" w:rsidTr="00320F89">
        <w:tc>
          <w:tcPr>
            <w:tcW w:w="2203" w:type="dxa"/>
          </w:tcPr>
          <w:p w:rsidR="00693714" w:rsidRDefault="00693714" w:rsidP="00693714">
            <w:r>
              <w:t>Approved:</w:t>
            </w:r>
          </w:p>
        </w:tc>
        <w:tc>
          <w:tcPr>
            <w:tcW w:w="2203" w:type="dxa"/>
          </w:tcPr>
          <w:p w:rsidR="00693714" w:rsidRDefault="00693714" w:rsidP="00D54E81">
            <w:r>
              <w:t>Effective</w:t>
            </w:r>
            <w:r w:rsidR="00D54E81">
              <w:t xml:space="preserve"> </w:t>
            </w:r>
            <w:r>
              <w:t>Date:</w:t>
            </w:r>
          </w:p>
        </w:tc>
        <w:tc>
          <w:tcPr>
            <w:tcW w:w="2203" w:type="dxa"/>
          </w:tcPr>
          <w:p w:rsidR="00541664" w:rsidRDefault="00693714" w:rsidP="00541664">
            <w:r>
              <w:t>Revision</w:t>
            </w:r>
            <w:r w:rsidR="00D54E81">
              <w:t xml:space="preserve"> </w:t>
            </w:r>
            <w:r>
              <w:t>Date:</w:t>
            </w:r>
            <w:r w:rsidR="00541664">
              <w:t xml:space="preserve"> </w:t>
            </w:r>
          </w:p>
          <w:p w:rsidR="00540641" w:rsidRDefault="008136F1" w:rsidP="00541664">
            <w:r>
              <w:t>9/11; 1/</w:t>
            </w:r>
            <w:r w:rsidR="00541664">
              <w:t>12;</w:t>
            </w:r>
            <w:r>
              <w:t xml:space="preserve"> 10/</w:t>
            </w:r>
            <w:r w:rsidR="00541664">
              <w:t>12</w:t>
            </w:r>
            <w:r>
              <w:t>; 3/17</w:t>
            </w:r>
          </w:p>
        </w:tc>
        <w:tc>
          <w:tcPr>
            <w:tcW w:w="2203" w:type="dxa"/>
            <w:gridSpan w:val="2"/>
          </w:tcPr>
          <w:p w:rsidR="00693714" w:rsidRDefault="00693714" w:rsidP="00693714">
            <w:r>
              <w:t>Change No.:</w:t>
            </w:r>
          </w:p>
        </w:tc>
        <w:tc>
          <w:tcPr>
            <w:tcW w:w="2276" w:type="dxa"/>
          </w:tcPr>
          <w:p w:rsidR="00693714" w:rsidRDefault="00693714" w:rsidP="00693714">
            <w:r>
              <w:t>Page:</w:t>
            </w:r>
          </w:p>
          <w:p w:rsidR="00D54E81" w:rsidRDefault="00D54E81" w:rsidP="00693714"/>
          <w:p w:rsidR="00693714" w:rsidRDefault="00D54E81" w:rsidP="00693714">
            <w:r>
              <w:t xml:space="preserve">           2 of 2</w:t>
            </w:r>
          </w:p>
          <w:p w:rsidR="00693714" w:rsidRDefault="00693714" w:rsidP="00693714"/>
        </w:tc>
      </w:tr>
    </w:tbl>
    <w:p w:rsidR="00B731B7" w:rsidRDefault="00B731B7" w:rsidP="00B731B7"/>
    <w:sectPr w:rsidR="00B731B7"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C350D7"/>
    <w:multiLevelType w:val="hybridMultilevel"/>
    <w:tmpl w:val="0AAA8B3C"/>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38CA590F"/>
    <w:multiLevelType w:val="hybridMultilevel"/>
    <w:tmpl w:val="E050DB5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1070E"/>
    <w:rsid w:val="00026275"/>
    <w:rsid w:val="001908A1"/>
    <w:rsid w:val="00302097"/>
    <w:rsid w:val="00320F89"/>
    <w:rsid w:val="00495518"/>
    <w:rsid w:val="00540641"/>
    <w:rsid w:val="00541664"/>
    <w:rsid w:val="00552624"/>
    <w:rsid w:val="00693714"/>
    <w:rsid w:val="006D57C0"/>
    <w:rsid w:val="008136F1"/>
    <w:rsid w:val="008249F6"/>
    <w:rsid w:val="009E6542"/>
    <w:rsid w:val="00B731B7"/>
    <w:rsid w:val="00B954B6"/>
    <w:rsid w:val="00D01EA7"/>
    <w:rsid w:val="00D54E81"/>
    <w:rsid w:val="00E16CC8"/>
    <w:rsid w:val="00EC0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79B1677-47A0-414E-95DA-0C8524534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302097"/>
    <w:pPr>
      <w:keepNext/>
      <w:jc w:val="center"/>
      <w:outlineLvl w:val="0"/>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ListParagraph">
    <w:name w:val="List Paragraph"/>
    <w:basedOn w:val="Normal"/>
    <w:uiPriority w:val="34"/>
    <w:qFormat/>
    <w:rsid w:val="00B954B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54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4750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dcterms:created xsi:type="dcterms:W3CDTF">2018-09-12T18:38:00Z</dcterms:created>
  <dcterms:modified xsi:type="dcterms:W3CDTF">2018-09-12T18:38:00Z</dcterms:modified>
</cp:coreProperties>
</file>