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rsidRPr="00D90D03">
        <w:tc>
          <w:tcPr>
            <w:tcW w:w="8748" w:type="dxa"/>
            <w:gridSpan w:val="4"/>
            <w:vAlign w:val="center"/>
          </w:tcPr>
          <w:p w:rsidR="00AC04FA" w:rsidRPr="00D90D03" w:rsidRDefault="00AC04FA">
            <w:pPr>
              <w:rPr>
                <w:rFonts w:ascii="Calibri" w:hAnsi="Calibri"/>
                <w:sz w:val="22"/>
                <w:szCs w:val="22"/>
              </w:rPr>
            </w:pPr>
            <w:bookmarkStart w:id="0" w:name="_GoBack"/>
            <w:bookmarkEnd w:id="0"/>
          </w:p>
          <w:p w:rsidR="00AC04FA" w:rsidRPr="00D90D03" w:rsidRDefault="00CA4D4D" w:rsidP="00CA4D4D">
            <w:pPr>
              <w:pStyle w:val="ListParagraph"/>
            </w:pPr>
            <w:r>
              <w:rPr>
                <w:rFonts w:ascii="Calibri" w:hAnsi="Calibri"/>
                <w:sz w:val="22"/>
                <w:szCs w:val="22"/>
              </w:rPr>
              <w:t xml:space="preserve"> </w:t>
            </w:r>
            <w:r w:rsidR="00AC04FA" w:rsidRPr="00D90D03">
              <w:rPr>
                <w:rFonts w:ascii="Calibri" w:hAnsi="Calibri"/>
                <w:sz w:val="22"/>
                <w:szCs w:val="22"/>
              </w:rPr>
              <w:t xml:space="preserve">       RESIDENT ABUSE &amp; NEGLECT</w:t>
            </w:r>
          </w:p>
          <w:p w:rsidR="00AC04FA" w:rsidRPr="00D90D03" w:rsidRDefault="00AC04FA">
            <w:pPr>
              <w:rPr>
                <w:rFonts w:ascii="Calibri" w:hAnsi="Calibri"/>
                <w:sz w:val="22"/>
                <w:szCs w:val="22"/>
              </w:rPr>
            </w:pPr>
          </w:p>
        </w:tc>
        <w:tc>
          <w:tcPr>
            <w:tcW w:w="2340" w:type="dxa"/>
            <w:gridSpan w:val="2"/>
          </w:tcPr>
          <w:p w:rsidR="00AC04FA" w:rsidRPr="00D90D03" w:rsidRDefault="00AC04FA">
            <w:pPr>
              <w:rPr>
                <w:rFonts w:ascii="Calibri" w:hAnsi="Calibri"/>
                <w:sz w:val="22"/>
                <w:szCs w:val="22"/>
              </w:rPr>
            </w:pPr>
          </w:p>
          <w:p w:rsidR="00AC04FA" w:rsidRPr="00D90D03"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NO.   429A</w:t>
            </w:r>
          </w:p>
          <w:p w:rsidR="00AC04FA" w:rsidRPr="00D90D03" w:rsidRDefault="00AC04FA">
            <w:pPr>
              <w:rPr>
                <w:rFonts w:ascii="Calibri" w:hAnsi="Calibri"/>
                <w:sz w:val="22"/>
                <w:szCs w:val="22"/>
              </w:rPr>
            </w:pPr>
          </w:p>
        </w:tc>
      </w:tr>
      <w:tr w:rsidR="00AC04FA" w:rsidRPr="00D90D03">
        <w:tc>
          <w:tcPr>
            <w:tcW w:w="11088" w:type="dxa"/>
            <w:gridSpan w:val="6"/>
          </w:tcPr>
          <w:p w:rsidR="00AC04FA" w:rsidRPr="00D90D03" w:rsidRDefault="00AC04FA">
            <w:pPr>
              <w:rPr>
                <w:rFonts w:ascii="Calibri" w:hAnsi="Calibri"/>
                <w:sz w:val="22"/>
                <w:szCs w:val="22"/>
              </w:rPr>
            </w:pPr>
          </w:p>
          <w:p w:rsidR="00AC1E03" w:rsidRPr="00D90D03" w:rsidRDefault="00AC1E03">
            <w:pPr>
              <w:ind w:left="720" w:right="792"/>
              <w:rPr>
                <w:rFonts w:ascii="Calibri" w:hAnsi="Calibri"/>
                <w:sz w:val="22"/>
                <w:szCs w:val="22"/>
              </w:rPr>
            </w:pPr>
            <w:r w:rsidRPr="00D90D03">
              <w:rPr>
                <w:rFonts w:ascii="Calibri" w:hAnsi="Calibri"/>
                <w:sz w:val="22"/>
                <w:szCs w:val="22"/>
              </w:rPr>
              <w:t>POLICY:</w:t>
            </w:r>
          </w:p>
          <w:p w:rsidR="00AC04FA" w:rsidRPr="00D90D03" w:rsidRDefault="001B4CA8" w:rsidP="001B4CA8">
            <w:pPr>
              <w:ind w:left="720" w:right="792"/>
              <w:rPr>
                <w:rFonts w:ascii="Calibri" w:hAnsi="Calibri"/>
                <w:sz w:val="22"/>
                <w:szCs w:val="22"/>
              </w:rPr>
            </w:pPr>
            <w:r>
              <w:rPr>
                <w:rFonts w:ascii="Calibri" w:hAnsi="Calibri"/>
                <w:sz w:val="22"/>
                <w:szCs w:val="22"/>
              </w:rPr>
              <w:t xml:space="preserve"> </w:t>
            </w:r>
            <w:r w:rsidR="00AC04FA" w:rsidRPr="00D90D03">
              <w:rPr>
                <w:rFonts w:ascii="Calibri" w:hAnsi="Calibri"/>
                <w:sz w:val="22"/>
                <w:szCs w:val="22"/>
              </w:rPr>
              <w:t>It is the policy of Winning Wheels that the organization strictly prohibits the abuse, neglect, mistreatment, involuntary seclusion of residents and/or deliberate misappropriation of resident property.  It is the objective of Winning Wheels to provide training and ongoing supervision for employees and individuals who provide services, whether direct caregivers or in ancillary departments.  Winning Wheels is committed to maintaining a living environment that fosters reporting of concerns and problems and protects the residents.</w:t>
            </w:r>
          </w:p>
          <w:p w:rsidR="00AC1E03" w:rsidRPr="00D90D03" w:rsidRDefault="00AC1E03" w:rsidP="001B4CA8">
            <w:pPr>
              <w:ind w:left="720" w:right="792"/>
              <w:rPr>
                <w:rFonts w:ascii="Calibri" w:hAnsi="Calibri"/>
                <w:sz w:val="22"/>
                <w:szCs w:val="22"/>
              </w:rPr>
            </w:pPr>
          </w:p>
          <w:p w:rsidR="00AC1E03" w:rsidRPr="00D90D03" w:rsidRDefault="00AC1E03" w:rsidP="001B4CA8">
            <w:pPr>
              <w:pStyle w:val="BodyText2"/>
              <w:spacing w:line="240" w:lineRule="auto"/>
              <w:ind w:left="720" w:right="792"/>
              <w:rPr>
                <w:rFonts w:ascii="Calibri" w:hAnsi="Calibri"/>
                <w:sz w:val="22"/>
                <w:szCs w:val="22"/>
              </w:rPr>
            </w:pPr>
            <w:r w:rsidRPr="00D90D03">
              <w:rPr>
                <w:rFonts w:ascii="Calibri" w:hAnsi="Calibri"/>
                <w:sz w:val="22"/>
                <w:szCs w:val="22"/>
              </w:rPr>
              <w:t>The purpose of this policy is to assure that the organization is preventing occurrences of resident abuse or neglect, and/or to prevent misappropriation of resident property.  It is the position of Winning Wheels to take an aggressive stance on preventing neglect and abuse through the development and implementation of a systemic, comprehensive abuse prevention program.</w:t>
            </w:r>
          </w:p>
          <w:p w:rsidR="00AC1E03" w:rsidRPr="00D90D03" w:rsidRDefault="0051316B" w:rsidP="0051316B">
            <w:pPr>
              <w:ind w:right="792"/>
              <w:rPr>
                <w:rFonts w:ascii="Calibri" w:hAnsi="Calibri"/>
                <w:sz w:val="22"/>
                <w:szCs w:val="22"/>
              </w:rPr>
            </w:pPr>
            <w:r w:rsidRPr="00D90D03">
              <w:rPr>
                <w:rFonts w:ascii="Calibri" w:hAnsi="Calibri"/>
                <w:sz w:val="22"/>
                <w:szCs w:val="22"/>
              </w:rPr>
              <w:t xml:space="preserve">            </w:t>
            </w:r>
            <w:r w:rsidR="00AC1E03" w:rsidRPr="00D90D03">
              <w:rPr>
                <w:rFonts w:ascii="Calibri" w:hAnsi="Calibri"/>
                <w:sz w:val="22"/>
                <w:szCs w:val="22"/>
              </w:rPr>
              <w:t>DEFINITIONS:</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w:t>
            </w:r>
            <w:r w:rsidRPr="00D90D03">
              <w:rPr>
                <w:rFonts w:ascii="Calibri" w:hAnsi="Calibri"/>
                <w:sz w:val="22"/>
                <w:szCs w:val="22"/>
                <w:u w:val="single"/>
              </w:rPr>
              <w:t>Abuse</w:t>
            </w:r>
            <w:r w:rsidRPr="00D90D03">
              <w:rPr>
                <w:rFonts w:ascii="Calibri" w:hAnsi="Calibri"/>
                <w:sz w:val="22"/>
                <w:szCs w:val="22"/>
              </w:rPr>
              <w:t>” means the willful infliction of injury, unreasonable confinement, intimidation, or punishment with resulting physical harm, pain or mental anguish.</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w:t>
            </w:r>
            <w:r w:rsidRPr="00D90D03">
              <w:rPr>
                <w:rFonts w:ascii="Calibri" w:hAnsi="Calibri"/>
                <w:sz w:val="22"/>
                <w:szCs w:val="22"/>
                <w:u w:val="single"/>
              </w:rPr>
              <w:t>Verbal abuse</w:t>
            </w:r>
            <w:r w:rsidRPr="00D90D03">
              <w:rPr>
                <w:rFonts w:ascii="Calibri" w:hAnsi="Calibri"/>
                <w:sz w:val="22"/>
                <w:szCs w:val="22"/>
              </w:rPr>
              <w:t>” is defined as the use of oral, written or gestured language that willfully includes disparaging and derogatory terms to residents, within their hearing distance, regardless of their age, ability to comprehend, or disability.</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w:t>
            </w:r>
            <w:r w:rsidRPr="00D90D03">
              <w:rPr>
                <w:rFonts w:ascii="Calibri" w:hAnsi="Calibri"/>
                <w:sz w:val="22"/>
                <w:szCs w:val="22"/>
                <w:u w:val="single"/>
              </w:rPr>
              <w:t>Mental abuse</w:t>
            </w:r>
            <w:r w:rsidRPr="00D90D03">
              <w:rPr>
                <w:rFonts w:ascii="Calibri" w:hAnsi="Calibri"/>
                <w:sz w:val="22"/>
                <w:szCs w:val="22"/>
              </w:rPr>
              <w:t>" includes, but is not limited to, humiliation, harassment, threats of punishment, or deprivation.</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w:t>
            </w:r>
            <w:r w:rsidRPr="00D90D03">
              <w:rPr>
                <w:rFonts w:ascii="Calibri" w:hAnsi="Calibri"/>
                <w:sz w:val="22"/>
                <w:szCs w:val="22"/>
                <w:u w:val="single"/>
              </w:rPr>
              <w:t>Sexual abuse</w:t>
            </w:r>
            <w:r w:rsidRPr="00D90D03">
              <w:rPr>
                <w:rFonts w:ascii="Calibri" w:hAnsi="Calibri"/>
                <w:sz w:val="22"/>
                <w:szCs w:val="22"/>
              </w:rPr>
              <w:t>” includes, but is not limited to, sexual harassment, sexual coercion, or sexual assault.</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w:t>
            </w:r>
            <w:r w:rsidRPr="00D90D03">
              <w:rPr>
                <w:rFonts w:ascii="Calibri" w:hAnsi="Calibri"/>
                <w:sz w:val="22"/>
                <w:szCs w:val="22"/>
                <w:u w:val="single"/>
              </w:rPr>
              <w:t>Physical abuse</w:t>
            </w:r>
            <w:r w:rsidRPr="00D90D03">
              <w:rPr>
                <w:rFonts w:ascii="Calibri" w:hAnsi="Calibri"/>
                <w:sz w:val="22"/>
                <w:szCs w:val="22"/>
              </w:rPr>
              <w:t>” includes hitting, slapping, pinching and kicking.  It also includes controlling behavior through corporal punishment.</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w:t>
            </w:r>
            <w:r w:rsidRPr="00D90D03">
              <w:rPr>
                <w:rFonts w:ascii="Calibri" w:hAnsi="Calibri"/>
                <w:sz w:val="22"/>
                <w:szCs w:val="22"/>
                <w:u w:val="single"/>
              </w:rPr>
              <w:t>Neglect</w:t>
            </w:r>
            <w:r w:rsidRPr="00D90D03">
              <w:rPr>
                <w:rFonts w:ascii="Calibri" w:hAnsi="Calibri"/>
                <w:sz w:val="22"/>
                <w:szCs w:val="22"/>
              </w:rPr>
              <w:t>” means the failure to provide the goods and services necessary to avoid physical harm, mental anguish or mental illness.</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w:t>
            </w:r>
            <w:r w:rsidRPr="00D90D03">
              <w:rPr>
                <w:rFonts w:ascii="Calibri" w:hAnsi="Calibri"/>
                <w:sz w:val="22"/>
                <w:szCs w:val="22"/>
                <w:u w:val="single"/>
              </w:rPr>
              <w:t>Involuntary Seclusion</w:t>
            </w:r>
            <w:r w:rsidRPr="00D90D03">
              <w:rPr>
                <w:rFonts w:ascii="Calibri" w:hAnsi="Calibri"/>
                <w:sz w:val="22"/>
                <w:szCs w:val="22"/>
              </w:rPr>
              <w:t>” is defined as separation of a resident from other residents or from his/her room or confinement to her/his room (with or without roommates) against the resident’s will, or the will of the resident’s legal representative.  Emergency or short term monitored separation from other Residents will not be considered involuntary seclusion and may be permitted if used for a limited period of time as a therapeutic intervention to reduce agitation until professional staff can develop a plan of care to meet the resident’s needs.</w:t>
            </w:r>
          </w:p>
          <w:p w:rsidR="00AC04FA" w:rsidRPr="00D90D03" w:rsidRDefault="00AC04FA">
            <w:pPr>
              <w:ind w:left="720" w:right="792"/>
              <w:rPr>
                <w:rFonts w:ascii="Calibri" w:hAnsi="Calibri"/>
                <w:sz w:val="22"/>
                <w:szCs w:val="22"/>
              </w:rPr>
            </w:pPr>
          </w:p>
          <w:p w:rsidR="00AC04FA" w:rsidRDefault="00AC04FA" w:rsidP="0051316B">
            <w:pPr>
              <w:ind w:left="720" w:right="792"/>
              <w:rPr>
                <w:rFonts w:ascii="Calibri" w:hAnsi="Calibri"/>
                <w:sz w:val="22"/>
                <w:szCs w:val="22"/>
              </w:rPr>
            </w:pPr>
            <w:r w:rsidRPr="00D90D03">
              <w:rPr>
                <w:rFonts w:ascii="Calibri" w:hAnsi="Calibri"/>
                <w:sz w:val="22"/>
                <w:szCs w:val="22"/>
              </w:rPr>
              <w:t>“</w:t>
            </w:r>
            <w:r w:rsidRPr="00D90D03">
              <w:rPr>
                <w:rFonts w:ascii="Calibri" w:hAnsi="Calibri"/>
                <w:sz w:val="22"/>
                <w:szCs w:val="22"/>
                <w:u w:val="single"/>
              </w:rPr>
              <w:t>Misappropriation of resident property</w:t>
            </w:r>
            <w:r w:rsidRPr="00D90D03">
              <w:rPr>
                <w:rFonts w:ascii="Calibri" w:hAnsi="Calibri"/>
                <w:sz w:val="22"/>
                <w:szCs w:val="22"/>
              </w:rPr>
              <w:t>” means the deliberate misplacement, exploitation, or wrongful, temporary or permanent use of a resident’s belongings or money without the resident’s consent.</w:t>
            </w:r>
          </w:p>
          <w:p w:rsidR="00D90D03" w:rsidRDefault="00D90D03" w:rsidP="0051316B">
            <w:pPr>
              <w:ind w:left="720" w:right="792"/>
              <w:rPr>
                <w:rFonts w:ascii="Calibri" w:hAnsi="Calibri"/>
                <w:sz w:val="22"/>
                <w:szCs w:val="22"/>
              </w:rPr>
            </w:pPr>
          </w:p>
          <w:p w:rsidR="00D90D03" w:rsidRPr="00D90D03" w:rsidRDefault="00D90D03" w:rsidP="0051316B">
            <w:pPr>
              <w:ind w:left="720" w:right="792"/>
              <w:rPr>
                <w:rFonts w:ascii="Calibri" w:hAnsi="Calibri"/>
                <w:sz w:val="22"/>
                <w:szCs w:val="22"/>
              </w:rPr>
            </w:pPr>
          </w:p>
        </w:tc>
      </w:tr>
      <w:tr w:rsidR="00AC04FA" w:rsidRPr="00D90D03">
        <w:tc>
          <w:tcPr>
            <w:tcW w:w="2203" w:type="dxa"/>
          </w:tcPr>
          <w:p w:rsidR="00AC04FA" w:rsidRPr="00D90D03" w:rsidRDefault="00AC04FA">
            <w:pPr>
              <w:rPr>
                <w:rFonts w:ascii="Calibri" w:hAnsi="Calibri"/>
                <w:sz w:val="22"/>
                <w:szCs w:val="22"/>
              </w:rPr>
            </w:pPr>
            <w:r w:rsidRPr="00D90D03">
              <w:rPr>
                <w:rFonts w:ascii="Calibri" w:hAnsi="Calibri"/>
                <w:sz w:val="22"/>
                <w:szCs w:val="22"/>
              </w:rPr>
              <w:t>Approved:</w:t>
            </w:r>
          </w:p>
          <w:p w:rsidR="00AC04FA" w:rsidRPr="00D90D03" w:rsidRDefault="00AC04FA">
            <w:pPr>
              <w:rPr>
                <w:rFonts w:ascii="Calibri" w:hAnsi="Calibri"/>
                <w:sz w:val="22"/>
                <w:szCs w:val="22"/>
              </w:rPr>
            </w:pPr>
          </w:p>
        </w:tc>
        <w:tc>
          <w:tcPr>
            <w:tcW w:w="2203" w:type="dxa"/>
          </w:tcPr>
          <w:p w:rsidR="00AC04FA" w:rsidRDefault="00AC04FA">
            <w:pPr>
              <w:rPr>
                <w:rFonts w:ascii="Calibri" w:hAnsi="Calibri"/>
                <w:sz w:val="22"/>
                <w:szCs w:val="22"/>
              </w:rPr>
            </w:pPr>
            <w:r w:rsidRPr="00D90D03">
              <w:rPr>
                <w:rFonts w:ascii="Calibri" w:hAnsi="Calibri"/>
                <w:sz w:val="22"/>
                <w:szCs w:val="22"/>
              </w:rPr>
              <w:t>Effective Date:</w:t>
            </w:r>
          </w:p>
          <w:p w:rsidR="001B4CA8" w:rsidRDefault="001B4CA8">
            <w:pPr>
              <w:rPr>
                <w:rFonts w:ascii="Calibri" w:hAnsi="Calibri"/>
                <w:sz w:val="22"/>
                <w:szCs w:val="22"/>
              </w:rPr>
            </w:pPr>
          </w:p>
          <w:p w:rsidR="001B4CA8" w:rsidRPr="00D90D03" w:rsidRDefault="001B4CA8">
            <w:pPr>
              <w:rPr>
                <w:rFonts w:ascii="Calibri" w:hAnsi="Calibri"/>
                <w:sz w:val="22"/>
                <w:szCs w:val="22"/>
              </w:rPr>
            </w:pPr>
            <w:r>
              <w:rPr>
                <w:rFonts w:ascii="Calibri" w:hAnsi="Calibri"/>
                <w:sz w:val="22"/>
                <w:szCs w:val="22"/>
              </w:rPr>
              <w:t xml:space="preserve">             1/1996</w:t>
            </w:r>
          </w:p>
        </w:tc>
        <w:tc>
          <w:tcPr>
            <w:tcW w:w="2203" w:type="dxa"/>
          </w:tcPr>
          <w:p w:rsidR="00AC04FA" w:rsidRDefault="00AC04FA">
            <w:pPr>
              <w:rPr>
                <w:rFonts w:ascii="Calibri" w:hAnsi="Calibri"/>
                <w:sz w:val="22"/>
                <w:szCs w:val="22"/>
              </w:rPr>
            </w:pPr>
            <w:r w:rsidRPr="00D90D03">
              <w:rPr>
                <w:rFonts w:ascii="Calibri" w:hAnsi="Calibri"/>
                <w:sz w:val="22"/>
                <w:szCs w:val="22"/>
              </w:rPr>
              <w:t>Revision Date:</w:t>
            </w:r>
          </w:p>
          <w:p w:rsidR="00D90D03" w:rsidRDefault="00D90D03">
            <w:pPr>
              <w:rPr>
                <w:rFonts w:ascii="Calibri" w:hAnsi="Calibri"/>
                <w:sz w:val="22"/>
                <w:szCs w:val="22"/>
              </w:rPr>
            </w:pPr>
          </w:p>
          <w:p w:rsidR="00D90D03" w:rsidRPr="00D90D03" w:rsidRDefault="00D90D03" w:rsidP="001B4CA8">
            <w:pPr>
              <w:rPr>
                <w:rFonts w:ascii="Calibri" w:hAnsi="Calibri"/>
                <w:sz w:val="22"/>
                <w:szCs w:val="22"/>
              </w:rPr>
            </w:pPr>
            <w:r>
              <w:rPr>
                <w:rFonts w:ascii="Calibri" w:hAnsi="Calibri"/>
                <w:sz w:val="22"/>
                <w:szCs w:val="22"/>
              </w:rPr>
              <w:t xml:space="preserve"> </w:t>
            </w:r>
            <w:r w:rsidR="001B4CA8">
              <w:rPr>
                <w:rFonts w:ascii="Calibri" w:hAnsi="Calibri"/>
                <w:sz w:val="22"/>
                <w:szCs w:val="22"/>
              </w:rPr>
              <w:t xml:space="preserve">6/10; 11/13; </w:t>
            </w:r>
            <w:r>
              <w:rPr>
                <w:rFonts w:ascii="Calibri" w:hAnsi="Calibri"/>
                <w:sz w:val="22"/>
                <w:szCs w:val="22"/>
              </w:rPr>
              <w:t>10/16</w:t>
            </w:r>
            <w:r w:rsidR="008E3E41">
              <w:rPr>
                <w:rFonts w:ascii="Calibri" w:hAnsi="Calibri"/>
                <w:sz w:val="22"/>
                <w:szCs w:val="22"/>
              </w:rPr>
              <w:t>; 3/17</w:t>
            </w:r>
          </w:p>
        </w:tc>
        <w:tc>
          <w:tcPr>
            <w:tcW w:w="2203" w:type="dxa"/>
            <w:gridSpan w:val="2"/>
          </w:tcPr>
          <w:p w:rsidR="00AC04FA" w:rsidRPr="00D90D03" w:rsidRDefault="00AC04FA">
            <w:pPr>
              <w:rPr>
                <w:rFonts w:ascii="Calibri" w:hAnsi="Calibri"/>
                <w:sz w:val="22"/>
                <w:szCs w:val="22"/>
              </w:rPr>
            </w:pPr>
            <w:r w:rsidRPr="00D90D03">
              <w:rPr>
                <w:rFonts w:ascii="Calibri" w:hAnsi="Calibri"/>
                <w:sz w:val="22"/>
                <w:szCs w:val="22"/>
              </w:rPr>
              <w:t>Change No.:</w:t>
            </w:r>
          </w:p>
        </w:tc>
        <w:tc>
          <w:tcPr>
            <w:tcW w:w="2276" w:type="dxa"/>
          </w:tcPr>
          <w:p w:rsidR="00AC04FA" w:rsidRPr="00D90D03" w:rsidRDefault="00AC04FA">
            <w:pPr>
              <w:rPr>
                <w:rFonts w:ascii="Calibri" w:hAnsi="Calibri"/>
                <w:sz w:val="22"/>
                <w:szCs w:val="22"/>
              </w:rPr>
            </w:pPr>
            <w:r w:rsidRPr="00D90D03">
              <w:rPr>
                <w:rFonts w:ascii="Calibri" w:hAnsi="Calibri"/>
                <w:sz w:val="22"/>
                <w:szCs w:val="22"/>
              </w:rPr>
              <w:t>Page:</w:t>
            </w:r>
          </w:p>
          <w:p w:rsidR="00AC04FA" w:rsidRPr="00D90D03" w:rsidRDefault="00AC04FA">
            <w:pPr>
              <w:rPr>
                <w:rFonts w:ascii="Calibri" w:hAnsi="Calibri"/>
                <w:sz w:val="22"/>
                <w:szCs w:val="22"/>
              </w:rPr>
            </w:pPr>
          </w:p>
          <w:p w:rsidR="00AC04FA" w:rsidRPr="00D90D03" w:rsidRDefault="00AC04FA">
            <w:pPr>
              <w:rPr>
                <w:rFonts w:ascii="Calibri" w:hAnsi="Calibri"/>
                <w:sz w:val="22"/>
                <w:szCs w:val="22"/>
              </w:rPr>
            </w:pPr>
            <w:r w:rsidRPr="00D90D03">
              <w:rPr>
                <w:rFonts w:ascii="Calibri" w:hAnsi="Calibri"/>
                <w:sz w:val="22"/>
                <w:szCs w:val="22"/>
              </w:rPr>
              <w:t xml:space="preserve">            1 of </w:t>
            </w:r>
            <w:r w:rsidR="0043124A" w:rsidRPr="00D90D03">
              <w:rPr>
                <w:rFonts w:ascii="Calibri" w:hAnsi="Calibri"/>
                <w:sz w:val="22"/>
                <w:szCs w:val="22"/>
              </w:rPr>
              <w:t>10</w:t>
            </w:r>
          </w:p>
          <w:p w:rsidR="00AC04FA" w:rsidRPr="00D90D03" w:rsidRDefault="00AC04FA">
            <w:pPr>
              <w:rPr>
                <w:rFonts w:ascii="Calibri" w:hAnsi="Calibri"/>
                <w:sz w:val="22"/>
                <w:szCs w:val="22"/>
              </w:rPr>
            </w:pPr>
          </w:p>
        </w:tc>
      </w:tr>
    </w:tbl>
    <w:p w:rsidR="00AC04FA" w:rsidRDefault="00AC04FA">
      <w:pPr>
        <w:rPr>
          <w:rFonts w:ascii="Calibri" w:hAnsi="Calibri"/>
          <w:sz w:val="22"/>
          <w:szCs w:val="22"/>
        </w:rPr>
      </w:pPr>
    </w:p>
    <w:p w:rsidR="00D90D03" w:rsidRDefault="00D90D03">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rsidRPr="00D90D03">
        <w:tc>
          <w:tcPr>
            <w:tcW w:w="8748" w:type="dxa"/>
            <w:gridSpan w:val="4"/>
            <w:vAlign w:val="center"/>
          </w:tcPr>
          <w:p w:rsidR="00AC04FA" w:rsidRPr="00D90D03" w:rsidRDefault="00AC04FA">
            <w:pPr>
              <w:rPr>
                <w:rFonts w:ascii="Calibri" w:hAnsi="Calibri"/>
                <w:sz w:val="22"/>
                <w:szCs w:val="22"/>
              </w:rPr>
            </w:pPr>
          </w:p>
          <w:p w:rsidR="00AC04FA" w:rsidRPr="00D90D03" w:rsidRDefault="00CA4D4D" w:rsidP="00CA4D4D">
            <w:pPr>
              <w:pStyle w:val="ListParagraph"/>
            </w:pPr>
            <w:r>
              <w:rPr>
                <w:rFonts w:ascii="Calibri" w:hAnsi="Calibri"/>
                <w:sz w:val="22"/>
                <w:szCs w:val="22"/>
              </w:rPr>
              <w:t xml:space="preserve"> </w:t>
            </w:r>
            <w:r w:rsidR="00AC04FA" w:rsidRPr="00D90D03">
              <w:rPr>
                <w:rFonts w:ascii="Calibri" w:hAnsi="Calibri"/>
                <w:sz w:val="22"/>
                <w:szCs w:val="22"/>
              </w:rPr>
              <w:t xml:space="preserve">       RESIDENT ABUSE &amp; NEGLECT</w:t>
            </w:r>
          </w:p>
          <w:p w:rsidR="00AC04FA" w:rsidRPr="00D90D03" w:rsidRDefault="00AC04FA">
            <w:pPr>
              <w:rPr>
                <w:rFonts w:ascii="Calibri" w:hAnsi="Calibri"/>
                <w:sz w:val="22"/>
                <w:szCs w:val="22"/>
              </w:rPr>
            </w:pPr>
          </w:p>
        </w:tc>
        <w:tc>
          <w:tcPr>
            <w:tcW w:w="2340" w:type="dxa"/>
            <w:gridSpan w:val="2"/>
          </w:tcPr>
          <w:p w:rsidR="00AC04FA" w:rsidRPr="00D90D03" w:rsidRDefault="00AC04FA">
            <w:pPr>
              <w:rPr>
                <w:rFonts w:ascii="Calibri" w:hAnsi="Calibri"/>
                <w:sz w:val="22"/>
                <w:szCs w:val="22"/>
              </w:rPr>
            </w:pPr>
          </w:p>
          <w:p w:rsidR="00AC04FA" w:rsidRPr="00D90D03"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NO.   429A</w:t>
            </w:r>
          </w:p>
          <w:p w:rsidR="00AC04FA" w:rsidRPr="00D90D03" w:rsidRDefault="00AC04FA">
            <w:pPr>
              <w:rPr>
                <w:rFonts w:ascii="Calibri" w:hAnsi="Calibri"/>
                <w:sz w:val="22"/>
                <w:szCs w:val="22"/>
              </w:rPr>
            </w:pPr>
          </w:p>
        </w:tc>
      </w:tr>
      <w:tr w:rsidR="00AC04FA" w:rsidRPr="00D90D03">
        <w:tc>
          <w:tcPr>
            <w:tcW w:w="11088" w:type="dxa"/>
            <w:gridSpan w:val="6"/>
          </w:tcPr>
          <w:p w:rsidR="00AC04FA" w:rsidRPr="00D90D03" w:rsidRDefault="00AC04FA">
            <w:pPr>
              <w:rPr>
                <w:rFonts w:ascii="Calibri" w:hAnsi="Calibri"/>
                <w:sz w:val="22"/>
                <w:szCs w:val="22"/>
              </w:rPr>
            </w:pP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PROCEDURES:</w:t>
            </w:r>
          </w:p>
          <w:p w:rsidR="00AC04FA" w:rsidRPr="00D90D03" w:rsidRDefault="00AC04FA" w:rsidP="00AC1E03">
            <w:pPr>
              <w:ind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b/>
                <w:sz w:val="22"/>
                <w:szCs w:val="22"/>
              </w:rPr>
              <w:t>1.</w:t>
            </w:r>
            <w:r w:rsidRPr="00D90D03">
              <w:rPr>
                <w:rFonts w:ascii="Calibri" w:hAnsi="Calibri"/>
                <w:sz w:val="22"/>
                <w:szCs w:val="22"/>
              </w:rPr>
              <w:t xml:space="preserve">  </w:t>
            </w:r>
            <w:r w:rsidRPr="00D90D03">
              <w:rPr>
                <w:rFonts w:ascii="Calibri" w:hAnsi="Calibri"/>
                <w:b/>
                <w:sz w:val="22"/>
                <w:szCs w:val="22"/>
              </w:rPr>
              <w:t>Screening</w:t>
            </w:r>
            <w:r w:rsidRPr="00D90D03">
              <w:rPr>
                <w:rFonts w:ascii="Calibri" w:hAnsi="Calibri"/>
                <w:sz w:val="22"/>
                <w:szCs w:val="22"/>
              </w:rPr>
              <w:t xml:space="preserve">: </w:t>
            </w:r>
            <w:r w:rsidR="00AC1E03" w:rsidRPr="00D90D03">
              <w:rPr>
                <w:rFonts w:ascii="Calibri" w:hAnsi="Calibri"/>
                <w:sz w:val="22"/>
                <w:szCs w:val="22"/>
              </w:rPr>
              <w:t>Winning Wheels</w:t>
            </w:r>
            <w:r w:rsidRPr="00D90D03">
              <w:rPr>
                <w:rFonts w:ascii="Calibri" w:hAnsi="Calibri"/>
                <w:sz w:val="22"/>
                <w:szCs w:val="22"/>
              </w:rPr>
              <w:t xml:space="preserve"> screen</w:t>
            </w:r>
            <w:r w:rsidR="00AC1E03" w:rsidRPr="00D90D03">
              <w:rPr>
                <w:rFonts w:ascii="Calibri" w:hAnsi="Calibri"/>
                <w:sz w:val="22"/>
                <w:szCs w:val="22"/>
              </w:rPr>
              <w:t>s</w:t>
            </w:r>
            <w:r w:rsidRPr="00D90D03">
              <w:rPr>
                <w:rFonts w:ascii="Calibri" w:hAnsi="Calibri"/>
                <w:sz w:val="22"/>
                <w:szCs w:val="22"/>
              </w:rPr>
              <w:t xml:space="preserve"> prospective employees to determine if they have recor</w:t>
            </w:r>
            <w:r w:rsidR="00290028" w:rsidRPr="00D90D03">
              <w:rPr>
                <w:rFonts w:ascii="Calibri" w:hAnsi="Calibri"/>
                <w:sz w:val="22"/>
                <w:szCs w:val="22"/>
              </w:rPr>
              <w:t>ds of abuse.  Prior to hire,</w:t>
            </w:r>
            <w:r w:rsidRPr="00D90D03">
              <w:rPr>
                <w:rFonts w:ascii="Calibri" w:hAnsi="Calibri"/>
                <w:sz w:val="22"/>
                <w:szCs w:val="22"/>
              </w:rPr>
              <w:t xml:space="preserve"> potential employees are screened for history of abuse, neglect or mistreatment.  Reference check</w:t>
            </w:r>
            <w:r w:rsidR="00290028" w:rsidRPr="00D90D03">
              <w:rPr>
                <w:rFonts w:ascii="Calibri" w:hAnsi="Calibri"/>
                <w:sz w:val="22"/>
                <w:szCs w:val="22"/>
              </w:rPr>
              <w:t>s are conducted routinely on</w:t>
            </w:r>
            <w:r w:rsidRPr="00D90D03">
              <w:rPr>
                <w:rFonts w:ascii="Calibri" w:hAnsi="Calibri"/>
                <w:sz w:val="22"/>
                <w:szCs w:val="22"/>
              </w:rPr>
              <w:t xml:space="preserve"> employees.  Checks with licensing boards and/or agencies will occur when applicable, and criminal background checks are conducted in accordance with the Illinois Healthcare Worker Background Check Act.  </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b/>
                <w:sz w:val="22"/>
                <w:szCs w:val="22"/>
              </w:rPr>
              <w:t>2</w:t>
            </w:r>
            <w:r w:rsidRPr="00D90D03">
              <w:rPr>
                <w:rFonts w:ascii="Calibri" w:hAnsi="Calibri"/>
                <w:sz w:val="22"/>
                <w:szCs w:val="22"/>
              </w:rPr>
              <w:t xml:space="preserve">.  </w:t>
            </w:r>
            <w:r w:rsidRPr="00D90D03">
              <w:rPr>
                <w:rFonts w:ascii="Calibri" w:hAnsi="Calibri"/>
                <w:b/>
                <w:sz w:val="22"/>
                <w:szCs w:val="22"/>
              </w:rPr>
              <w:t>Training</w:t>
            </w:r>
            <w:r w:rsidR="00AC1E03" w:rsidRPr="00D90D03">
              <w:rPr>
                <w:rFonts w:ascii="Calibri" w:hAnsi="Calibri"/>
                <w:sz w:val="22"/>
                <w:szCs w:val="22"/>
              </w:rPr>
              <w:t>: Winning Wheels</w:t>
            </w:r>
            <w:r w:rsidRPr="00D90D03">
              <w:rPr>
                <w:rFonts w:ascii="Calibri" w:hAnsi="Calibri"/>
                <w:sz w:val="22"/>
                <w:szCs w:val="22"/>
              </w:rPr>
              <w:t xml:space="preserve"> provide</w:t>
            </w:r>
            <w:r w:rsidR="00AC1E03" w:rsidRPr="00D90D03">
              <w:rPr>
                <w:rFonts w:ascii="Calibri" w:hAnsi="Calibri"/>
                <w:sz w:val="22"/>
                <w:szCs w:val="22"/>
              </w:rPr>
              <w:t>s</w:t>
            </w:r>
            <w:r w:rsidRPr="00D90D03">
              <w:rPr>
                <w:rFonts w:ascii="Calibri" w:hAnsi="Calibri"/>
                <w:sz w:val="22"/>
                <w:szCs w:val="22"/>
              </w:rPr>
              <w:t xml:space="preserve"> orientat</w:t>
            </w:r>
            <w:r w:rsidR="00AC1E03" w:rsidRPr="00D90D03">
              <w:rPr>
                <w:rFonts w:ascii="Calibri" w:hAnsi="Calibri"/>
                <w:sz w:val="22"/>
                <w:szCs w:val="22"/>
              </w:rPr>
              <w:t xml:space="preserve">ion and ongoing training to </w:t>
            </w:r>
            <w:r w:rsidRPr="00D90D03">
              <w:rPr>
                <w:rFonts w:ascii="Calibri" w:hAnsi="Calibri"/>
                <w:sz w:val="22"/>
                <w:szCs w:val="22"/>
              </w:rPr>
              <w:t>employees on abuse and related reporting requirements, including prevention, intervention and detection.  Abuse prevention is an active part of Winning Wheels' daily routine.  Continuous, ongoing staff training is provided to place emphasis on</w:t>
            </w:r>
            <w:r w:rsidR="00AC1E03" w:rsidRPr="00D90D03">
              <w:rPr>
                <w:rFonts w:ascii="Calibri" w:hAnsi="Calibri"/>
                <w:sz w:val="22"/>
                <w:szCs w:val="22"/>
              </w:rPr>
              <w:t xml:space="preserve"> a “proactive” versus “reactive” approach. S</w:t>
            </w:r>
            <w:r w:rsidRPr="00D90D03">
              <w:rPr>
                <w:rFonts w:ascii="Calibri" w:hAnsi="Calibri"/>
                <w:sz w:val="22"/>
                <w:szCs w:val="22"/>
              </w:rPr>
              <w:t>taff</w:t>
            </w:r>
            <w:r w:rsidR="00AC1E03" w:rsidRPr="00D90D03">
              <w:rPr>
                <w:rFonts w:ascii="Calibri" w:hAnsi="Calibri"/>
                <w:sz w:val="22"/>
                <w:szCs w:val="22"/>
              </w:rPr>
              <w:t xml:space="preserve"> will</w:t>
            </w:r>
            <w:r w:rsidRPr="00D90D03">
              <w:rPr>
                <w:rFonts w:ascii="Calibri" w:hAnsi="Calibri"/>
                <w:sz w:val="22"/>
                <w:szCs w:val="22"/>
              </w:rPr>
              <w:t xml:space="preserve"> receive in-depth training at orientation addressing the identification of risk factors (including residents at risk for abuse and staff at risk for perpetrators), recognition of signs/symptoms of abuse and neglect, reporting mechanisms and expectations/timelines for reporting suspected abuse/neglect and feedback mechanisms.  Staff</w:t>
            </w:r>
            <w:r w:rsidR="00AC1E03" w:rsidRPr="00D90D03">
              <w:rPr>
                <w:rFonts w:ascii="Calibri" w:hAnsi="Calibri"/>
                <w:sz w:val="22"/>
                <w:szCs w:val="22"/>
              </w:rPr>
              <w:t xml:space="preserve"> shall</w:t>
            </w:r>
            <w:r w:rsidRPr="00D90D03">
              <w:rPr>
                <w:rFonts w:ascii="Calibri" w:hAnsi="Calibri"/>
                <w:sz w:val="22"/>
                <w:szCs w:val="22"/>
              </w:rPr>
              <w:t xml:space="preserve"> report their knowledge of abuse allegations and are assured that they may do so </w:t>
            </w:r>
            <w:r w:rsidRPr="00D90D03">
              <w:rPr>
                <w:rFonts w:ascii="Calibri" w:hAnsi="Calibri"/>
                <w:sz w:val="22"/>
                <w:szCs w:val="22"/>
                <w:u w:val="single"/>
              </w:rPr>
              <w:t>without fear of</w:t>
            </w:r>
            <w:r w:rsidRPr="00D90D03">
              <w:rPr>
                <w:rFonts w:ascii="Calibri" w:hAnsi="Calibri"/>
                <w:sz w:val="22"/>
                <w:szCs w:val="22"/>
              </w:rPr>
              <w:t xml:space="preserve"> </w:t>
            </w:r>
            <w:r w:rsidRPr="00D90D03">
              <w:rPr>
                <w:rFonts w:ascii="Calibri" w:hAnsi="Calibri"/>
                <w:sz w:val="22"/>
                <w:szCs w:val="22"/>
                <w:u w:val="single"/>
              </w:rPr>
              <w:t>reprisal</w:t>
            </w:r>
            <w:r w:rsidRPr="00D90D03">
              <w:rPr>
                <w:rFonts w:ascii="Calibri" w:hAnsi="Calibri"/>
                <w:sz w:val="22"/>
                <w:szCs w:val="22"/>
              </w:rPr>
              <w:t xml:space="preserve">.  Following orientation, training will occur at ongoing, routine intervals, and will encompass various elements of abuse prevention, including </w:t>
            </w:r>
            <w:r w:rsidR="008975D5" w:rsidRPr="00D90D03">
              <w:rPr>
                <w:rFonts w:ascii="Calibri" w:hAnsi="Calibri"/>
                <w:sz w:val="22"/>
                <w:szCs w:val="22"/>
              </w:rPr>
              <w:t>MANDT</w:t>
            </w:r>
            <w:r w:rsidRPr="00D90D03">
              <w:rPr>
                <w:rFonts w:ascii="Calibri" w:hAnsi="Calibri"/>
                <w:sz w:val="22"/>
                <w:szCs w:val="22"/>
              </w:rPr>
              <w:t xml:space="preserve"> training, Safety/Incident Reporting and Follow-up, and random return demonstrations of direct care staff to assure that interventions with residents are appropriate.  An </w:t>
            </w:r>
            <w:r w:rsidR="00AC1E03" w:rsidRPr="00D90D03">
              <w:rPr>
                <w:rFonts w:ascii="Calibri" w:hAnsi="Calibri"/>
                <w:sz w:val="22"/>
                <w:szCs w:val="22"/>
              </w:rPr>
              <w:t>in-service</w:t>
            </w:r>
            <w:r w:rsidRPr="00D90D03">
              <w:rPr>
                <w:rFonts w:ascii="Calibri" w:hAnsi="Calibri"/>
                <w:sz w:val="22"/>
                <w:szCs w:val="22"/>
              </w:rPr>
              <w:t xml:space="preserve"> specific to preventing/identifying abuse/neglect will be held at least annually.  Ongoing educational </w:t>
            </w:r>
            <w:r w:rsidR="00AC1E03" w:rsidRPr="00D90D03">
              <w:rPr>
                <w:rFonts w:ascii="Calibri" w:hAnsi="Calibri"/>
                <w:sz w:val="22"/>
                <w:szCs w:val="22"/>
              </w:rPr>
              <w:t>in-services</w:t>
            </w:r>
            <w:r w:rsidRPr="00D90D03">
              <w:rPr>
                <w:rFonts w:ascii="Calibri" w:hAnsi="Calibri"/>
                <w:sz w:val="22"/>
                <w:szCs w:val="22"/>
              </w:rPr>
              <w:t xml:space="preserve"> will occur throughout the year, addressing topics such as behavior management techniques, crisis intervention, and other diagnostic issues.  Daily Quality Assurance activities are designed to target residents at risk for abuse.</w:t>
            </w:r>
          </w:p>
          <w:p w:rsidR="00AC04FA" w:rsidRDefault="00AC04FA">
            <w:pPr>
              <w:ind w:left="720" w:right="792"/>
              <w:rPr>
                <w:rFonts w:ascii="Calibri" w:hAnsi="Calibri"/>
                <w:sz w:val="22"/>
                <w:szCs w:val="22"/>
              </w:rPr>
            </w:pPr>
          </w:p>
          <w:p w:rsidR="008E3E41" w:rsidRPr="00D90D03" w:rsidRDefault="008E3E41" w:rsidP="008E3E41">
            <w:pPr>
              <w:ind w:left="720" w:right="792"/>
              <w:rPr>
                <w:rFonts w:ascii="Calibri" w:hAnsi="Calibri"/>
                <w:sz w:val="22"/>
                <w:szCs w:val="22"/>
              </w:rPr>
            </w:pPr>
            <w:r w:rsidRPr="00D90D03">
              <w:rPr>
                <w:rFonts w:ascii="Calibri" w:hAnsi="Calibri"/>
                <w:b/>
                <w:sz w:val="22"/>
                <w:szCs w:val="22"/>
              </w:rPr>
              <w:t>3</w:t>
            </w:r>
            <w:r w:rsidRPr="00D90D03">
              <w:rPr>
                <w:rFonts w:ascii="Calibri" w:hAnsi="Calibri"/>
                <w:sz w:val="22"/>
                <w:szCs w:val="22"/>
              </w:rPr>
              <w:t xml:space="preserve">.  </w:t>
            </w:r>
            <w:r w:rsidRPr="00D90D03">
              <w:rPr>
                <w:rFonts w:ascii="Calibri" w:hAnsi="Calibri"/>
                <w:b/>
                <w:sz w:val="22"/>
                <w:szCs w:val="22"/>
              </w:rPr>
              <w:t>Prevention</w:t>
            </w:r>
            <w:r w:rsidRPr="00D90D03">
              <w:rPr>
                <w:rFonts w:ascii="Calibri" w:hAnsi="Calibri"/>
                <w:sz w:val="22"/>
                <w:szCs w:val="22"/>
              </w:rPr>
              <w:t>:  Winning Wheels is committed to preventing the occurrence of abuse whenever possible by identifying, intervening, and correcting situations which may predispose by heightening staff awareness of employee, facility, and resident risk factors for abuse and forming a feedback loop for policy changes.  Staff receives ongoing training through behavior modification training and individual resident behavior management programs (developed in conjunction with the consultant neuropsychologist), empathy training exercises, role play and other mediums to help them fully understand the need to identify and intervene in risk situations to ultimately prevent abuse.  The Resident Council is also in-serviced annually on the prevention and reporting of abuse and/or neglect.  Staff training emphasizes that low risk in one or two factors (see below) can reduce the chance of abuse even when the risk factors in a third column are high.</w:t>
            </w:r>
          </w:p>
          <w:p w:rsidR="008E3E41" w:rsidRPr="00D90D03" w:rsidRDefault="008E3E41">
            <w:pPr>
              <w:ind w:left="720" w:right="792"/>
              <w:rPr>
                <w:rFonts w:ascii="Calibri" w:hAnsi="Calibri"/>
                <w:sz w:val="22"/>
                <w:szCs w:val="22"/>
              </w:rPr>
            </w:pPr>
          </w:p>
          <w:tbl>
            <w:tblPr>
              <w:tblW w:w="849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2556"/>
            </w:tblGrid>
            <w:tr w:rsidR="008E3E41" w:rsidRPr="00D90D03" w:rsidTr="00677E89">
              <w:tc>
                <w:tcPr>
                  <w:tcW w:w="2880" w:type="dxa"/>
                </w:tcPr>
                <w:p w:rsidR="008E3E41" w:rsidRPr="00D90D03" w:rsidRDefault="008E3E41" w:rsidP="00677E89">
                  <w:pPr>
                    <w:rPr>
                      <w:rFonts w:ascii="Calibri" w:hAnsi="Calibri"/>
                      <w:b/>
                      <w:sz w:val="22"/>
                      <w:szCs w:val="22"/>
                      <w:u w:val="single"/>
                    </w:rPr>
                  </w:pPr>
                  <w:r w:rsidRPr="00D90D03">
                    <w:rPr>
                      <w:rFonts w:ascii="Calibri" w:hAnsi="Calibri"/>
                      <w:b/>
                      <w:sz w:val="22"/>
                      <w:szCs w:val="22"/>
                      <w:u w:val="single"/>
                    </w:rPr>
                    <w:t>Employee Risk Factors</w:t>
                  </w:r>
                </w:p>
              </w:tc>
              <w:tc>
                <w:tcPr>
                  <w:tcW w:w="3060" w:type="dxa"/>
                </w:tcPr>
                <w:p w:rsidR="008E3E41" w:rsidRPr="00D90D03" w:rsidRDefault="008E3E41" w:rsidP="00677E89">
                  <w:pPr>
                    <w:rPr>
                      <w:rFonts w:ascii="Calibri" w:hAnsi="Calibri"/>
                      <w:b/>
                      <w:sz w:val="22"/>
                      <w:szCs w:val="22"/>
                      <w:u w:val="single"/>
                    </w:rPr>
                  </w:pPr>
                  <w:r w:rsidRPr="00D90D03">
                    <w:rPr>
                      <w:rFonts w:ascii="Calibri" w:hAnsi="Calibri"/>
                      <w:b/>
                      <w:sz w:val="22"/>
                      <w:szCs w:val="22"/>
                      <w:u w:val="single"/>
                    </w:rPr>
                    <w:t>Facility Risk Factors</w:t>
                  </w:r>
                </w:p>
              </w:tc>
              <w:tc>
                <w:tcPr>
                  <w:tcW w:w="2556" w:type="dxa"/>
                </w:tcPr>
                <w:p w:rsidR="008E3E41" w:rsidRPr="00D90D03" w:rsidRDefault="008E3E41" w:rsidP="00677E89">
                  <w:pPr>
                    <w:rPr>
                      <w:rFonts w:ascii="Calibri" w:hAnsi="Calibri"/>
                      <w:b/>
                      <w:sz w:val="22"/>
                      <w:szCs w:val="22"/>
                      <w:u w:val="single"/>
                    </w:rPr>
                  </w:pPr>
                  <w:r w:rsidRPr="00D90D03">
                    <w:rPr>
                      <w:rFonts w:ascii="Calibri" w:hAnsi="Calibri"/>
                      <w:b/>
                      <w:sz w:val="22"/>
                      <w:szCs w:val="22"/>
                      <w:u w:val="single"/>
                    </w:rPr>
                    <w:t>Resident Risk Factors</w:t>
                  </w:r>
                </w:p>
              </w:tc>
            </w:tr>
            <w:tr w:rsidR="008E3E41" w:rsidRPr="00D90D03" w:rsidTr="00677E89">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Mental illness</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Crowding/concentration of vulnerable adults</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Non-verbal/Mute</w:t>
                  </w:r>
                </w:p>
              </w:tc>
            </w:tr>
            <w:tr w:rsidR="008E3E41" w:rsidRPr="00D90D03" w:rsidTr="00677E89">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Alcohol/drug abuse</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Inadequate staffing levels</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Incontinent</w:t>
                  </w:r>
                </w:p>
              </w:tc>
            </w:tr>
            <w:tr w:rsidR="008E3E41" w:rsidRPr="00D90D03" w:rsidTr="00677E89">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Multi-disciplinary actions</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Staff shortages</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History of multiple incidents</w:t>
                  </w:r>
                </w:p>
              </w:tc>
            </w:tr>
            <w:tr w:rsidR="008E3E41" w:rsidRPr="00D90D03" w:rsidTr="00677E89">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Poor training</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Inadequate managerial response to abuse</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History of substance abuse</w:t>
                  </w:r>
                </w:p>
              </w:tc>
            </w:tr>
          </w:tbl>
          <w:p w:rsidR="00AC04FA" w:rsidRPr="00D90D03" w:rsidRDefault="00AC04FA">
            <w:pPr>
              <w:rPr>
                <w:rFonts w:ascii="Calibri" w:hAnsi="Calibri"/>
                <w:sz w:val="22"/>
                <w:szCs w:val="22"/>
              </w:rPr>
            </w:pPr>
          </w:p>
        </w:tc>
      </w:tr>
      <w:tr w:rsidR="00AC04FA" w:rsidRPr="00D90D03">
        <w:tc>
          <w:tcPr>
            <w:tcW w:w="2203" w:type="dxa"/>
          </w:tcPr>
          <w:p w:rsidR="00AC04FA" w:rsidRPr="00D90D03" w:rsidRDefault="00AC04FA">
            <w:pPr>
              <w:rPr>
                <w:rFonts w:ascii="Calibri" w:hAnsi="Calibri"/>
                <w:sz w:val="22"/>
                <w:szCs w:val="22"/>
              </w:rPr>
            </w:pPr>
            <w:r w:rsidRPr="00D90D03">
              <w:rPr>
                <w:rFonts w:ascii="Calibri" w:hAnsi="Calibri"/>
                <w:sz w:val="22"/>
                <w:szCs w:val="22"/>
              </w:rPr>
              <w:t>Approved:</w:t>
            </w:r>
          </w:p>
          <w:p w:rsidR="00AC04FA" w:rsidRPr="00D90D03" w:rsidRDefault="00AC04FA">
            <w:pPr>
              <w:rPr>
                <w:rFonts w:ascii="Calibri" w:hAnsi="Calibri"/>
                <w:sz w:val="22"/>
                <w:szCs w:val="22"/>
              </w:rPr>
            </w:pPr>
          </w:p>
        </w:tc>
        <w:tc>
          <w:tcPr>
            <w:tcW w:w="2203" w:type="dxa"/>
          </w:tcPr>
          <w:p w:rsidR="001B4CA8" w:rsidRDefault="00AC04F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AC04F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AC04F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D90D03" w:rsidRPr="00D90D03" w:rsidRDefault="001B4CA8" w:rsidP="001B4CA8">
            <w:pPr>
              <w:rPr>
                <w:rFonts w:ascii="Calibri" w:hAnsi="Calibri"/>
                <w:sz w:val="22"/>
                <w:szCs w:val="22"/>
              </w:rPr>
            </w:pPr>
            <w:r>
              <w:rPr>
                <w:rFonts w:ascii="Calibri" w:hAnsi="Calibri"/>
                <w:sz w:val="22"/>
                <w:szCs w:val="22"/>
              </w:rPr>
              <w:t xml:space="preserve"> 6/10; 11/13; 10/16</w:t>
            </w:r>
            <w:r w:rsidR="008E3E41">
              <w:rPr>
                <w:rFonts w:ascii="Calibri" w:hAnsi="Calibri"/>
                <w:sz w:val="22"/>
                <w:szCs w:val="22"/>
              </w:rPr>
              <w:t>; 3/17</w:t>
            </w:r>
          </w:p>
        </w:tc>
        <w:tc>
          <w:tcPr>
            <w:tcW w:w="2203" w:type="dxa"/>
            <w:gridSpan w:val="2"/>
          </w:tcPr>
          <w:p w:rsidR="00AC04FA" w:rsidRPr="00D90D03" w:rsidRDefault="00AC04FA">
            <w:pPr>
              <w:rPr>
                <w:rFonts w:ascii="Calibri" w:hAnsi="Calibri"/>
                <w:sz w:val="22"/>
                <w:szCs w:val="22"/>
              </w:rPr>
            </w:pPr>
            <w:r w:rsidRPr="00D90D03">
              <w:rPr>
                <w:rFonts w:ascii="Calibri" w:hAnsi="Calibri"/>
                <w:sz w:val="22"/>
                <w:szCs w:val="22"/>
              </w:rPr>
              <w:t>Change No.:</w:t>
            </w:r>
          </w:p>
        </w:tc>
        <w:tc>
          <w:tcPr>
            <w:tcW w:w="2276" w:type="dxa"/>
          </w:tcPr>
          <w:p w:rsidR="00AC04FA" w:rsidRPr="00D90D03" w:rsidRDefault="00AC04FA">
            <w:pPr>
              <w:rPr>
                <w:rFonts w:ascii="Calibri" w:hAnsi="Calibri"/>
                <w:sz w:val="22"/>
                <w:szCs w:val="22"/>
              </w:rPr>
            </w:pPr>
            <w:r w:rsidRPr="00D90D03">
              <w:rPr>
                <w:rFonts w:ascii="Calibri" w:hAnsi="Calibri"/>
                <w:sz w:val="22"/>
                <w:szCs w:val="22"/>
              </w:rPr>
              <w:t>Page:</w:t>
            </w:r>
          </w:p>
          <w:p w:rsidR="00AC04FA" w:rsidRPr="00D90D03" w:rsidRDefault="00AC04FA">
            <w:pPr>
              <w:rPr>
                <w:rFonts w:ascii="Calibri" w:hAnsi="Calibri"/>
                <w:sz w:val="22"/>
                <w:szCs w:val="22"/>
              </w:rPr>
            </w:pPr>
          </w:p>
          <w:p w:rsidR="00AC04FA" w:rsidRPr="00D90D03" w:rsidRDefault="00AC04FA">
            <w:pPr>
              <w:rPr>
                <w:rFonts w:ascii="Calibri" w:hAnsi="Calibri"/>
                <w:sz w:val="22"/>
                <w:szCs w:val="22"/>
              </w:rPr>
            </w:pPr>
            <w:r w:rsidRPr="00D90D03">
              <w:rPr>
                <w:rFonts w:ascii="Calibri" w:hAnsi="Calibri"/>
                <w:sz w:val="22"/>
                <w:szCs w:val="22"/>
              </w:rPr>
              <w:t xml:space="preserve">            2 o f </w:t>
            </w:r>
            <w:r w:rsidR="0043124A" w:rsidRPr="00D90D03">
              <w:rPr>
                <w:rFonts w:ascii="Calibri" w:hAnsi="Calibri"/>
                <w:sz w:val="22"/>
                <w:szCs w:val="22"/>
              </w:rPr>
              <w:t>10</w:t>
            </w:r>
          </w:p>
          <w:p w:rsidR="00AC04FA" w:rsidRPr="00D90D03" w:rsidRDefault="00AC04FA">
            <w:pPr>
              <w:rPr>
                <w:rFonts w:ascii="Calibri" w:hAnsi="Calibri"/>
                <w:sz w:val="22"/>
                <w:szCs w:val="22"/>
              </w:rPr>
            </w:pPr>
          </w:p>
        </w:tc>
      </w:tr>
    </w:tbl>
    <w:p w:rsidR="00AC04FA" w:rsidRPr="00D90D03" w:rsidRDefault="00AC04FA">
      <w:pPr>
        <w:rPr>
          <w:rFonts w:ascii="Calibri" w:hAnsi="Calibri"/>
          <w:sz w:val="22"/>
          <w:szCs w:val="22"/>
        </w:rPr>
      </w:pPr>
    </w:p>
    <w:p w:rsidR="00AC04FA" w:rsidRPr="00D90D03" w:rsidRDefault="00AC04FA">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rsidRPr="00D90D03">
        <w:tc>
          <w:tcPr>
            <w:tcW w:w="8748" w:type="dxa"/>
            <w:gridSpan w:val="4"/>
            <w:vAlign w:val="center"/>
          </w:tcPr>
          <w:p w:rsidR="00AC04FA" w:rsidRPr="00D90D03" w:rsidRDefault="00AC04FA">
            <w:pPr>
              <w:rPr>
                <w:rFonts w:ascii="Calibri" w:hAnsi="Calibri"/>
                <w:sz w:val="22"/>
                <w:szCs w:val="22"/>
              </w:rPr>
            </w:pPr>
          </w:p>
          <w:p w:rsidR="00AC04FA" w:rsidRPr="00D90D03" w:rsidRDefault="00CA4D4D" w:rsidP="00CA4D4D">
            <w:pPr>
              <w:pStyle w:val="ListParagraph"/>
            </w:pPr>
            <w:r>
              <w:rPr>
                <w:rFonts w:ascii="Calibri" w:hAnsi="Calibri"/>
                <w:sz w:val="22"/>
                <w:szCs w:val="22"/>
              </w:rPr>
              <w:t xml:space="preserve"> </w:t>
            </w:r>
            <w:r w:rsidR="00AC04FA" w:rsidRPr="00D90D03">
              <w:rPr>
                <w:rFonts w:ascii="Calibri" w:hAnsi="Calibri"/>
                <w:sz w:val="22"/>
                <w:szCs w:val="22"/>
              </w:rPr>
              <w:t xml:space="preserve">       RESIDENT ABUSE &amp; NEGLECT</w:t>
            </w:r>
          </w:p>
          <w:p w:rsidR="00AC04FA" w:rsidRPr="00D90D03" w:rsidRDefault="00AC04FA">
            <w:pPr>
              <w:rPr>
                <w:rFonts w:ascii="Calibri" w:hAnsi="Calibri"/>
                <w:sz w:val="22"/>
                <w:szCs w:val="22"/>
              </w:rPr>
            </w:pPr>
          </w:p>
        </w:tc>
        <w:tc>
          <w:tcPr>
            <w:tcW w:w="2340" w:type="dxa"/>
            <w:gridSpan w:val="2"/>
          </w:tcPr>
          <w:p w:rsidR="00AC04FA" w:rsidRPr="00D90D03" w:rsidRDefault="00AC04FA">
            <w:pPr>
              <w:rPr>
                <w:rFonts w:ascii="Calibri" w:hAnsi="Calibri"/>
                <w:sz w:val="22"/>
                <w:szCs w:val="22"/>
              </w:rPr>
            </w:pPr>
          </w:p>
          <w:p w:rsidR="00AC04FA" w:rsidRPr="00D90D03"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NO.   429A</w:t>
            </w:r>
          </w:p>
          <w:p w:rsidR="00AC04FA" w:rsidRPr="00D90D03" w:rsidRDefault="00AC04FA">
            <w:pPr>
              <w:rPr>
                <w:rFonts w:ascii="Calibri" w:hAnsi="Calibri"/>
                <w:sz w:val="22"/>
                <w:szCs w:val="22"/>
              </w:rPr>
            </w:pPr>
          </w:p>
        </w:tc>
      </w:tr>
      <w:tr w:rsidR="00AC04FA" w:rsidRPr="00D90D03">
        <w:tc>
          <w:tcPr>
            <w:tcW w:w="11088" w:type="dxa"/>
            <w:gridSpan w:val="6"/>
          </w:tcPr>
          <w:tbl>
            <w:tblPr>
              <w:tblpPr w:leftFromText="180" w:rightFromText="180" w:vertAnchor="text" w:horzAnchor="margin" w:tblpXSpec="center" w:tblpY="-216"/>
              <w:tblOverlap w:val="neve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2556"/>
            </w:tblGrid>
            <w:tr w:rsidR="008E3E41" w:rsidRPr="00D90D03" w:rsidTr="008E3E41">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Insubordination/power conflicts/rivalry</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Poorly paid staff</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Assaultive (i.e. spitters and hitters)</w:t>
                  </w:r>
                </w:p>
              </w:tc>
            </w:tr>
            <w:tr w:rsidR="008E3E41" w:rsidRPr="00D90D03" w:rsidTr="008E3E41">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Chronic physical illness</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Poor role definition; obscure organizational chain</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Verbally abusive, racist</w:t>
                  </w:r>
                </w:p>
              </w:tc>
            </w:tr>
            <w:tr w:rsidR="008E3E41" w:rsidRPr="00D90D03" w:rsidTr="008E3E41">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Financial problems</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Use of facility for detention of anti-social persons</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Intrusive (resident has figured out what “buttons” to push)</w:t>
                  </w:r>
                </w:p>
              </w:tc>
            </w:tr>
            <w:tr w:rsidR="008E3E41" w:rsidRPr="00D90D03" w:rsidTr="008E3E41">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Role reversal (i.e., looking to residents to fulfill their own needs)</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High employee absenteeism</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Hostile, passive-aggressive</w:t>
                  </w:r>
                </w:p>
              </w:tc>
            </w:tr>
            <w:tr w:rsidR="008E3E41" w:rsidRPr="00D90D03" w:rsidTr="008E3E41">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Family problems or history of family violence</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High staff turnover</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Argumentative</w:t>
                  </w:r>
                </w:p>
              </w:tc>
            </w:tr>
            <w:tr w:rsidR="008E3E41" w:rsidRPr="00D90D03" w:rsidTr="008E3E41">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Pattern of excessive absenteeism</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Poor building maintenance (ventilation, noise, lighting)</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Demanding</w:t>
                  </w:r>
                </w:p>
              </w:tc>
            </w:tr>
            <w:tr w:rsidR="008E3E41" w:rsidRPr="00D90D03" w:rsidTr="008E3E41">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Tardiness or disappearance from job site</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Inconsistently applied standards</w:t>
                  </w:r>
                </w:p>
              </w:tc>
              <w:tc>
                <w:tcPr>
                  <w:tcW w:w="2556" w:type="dxa"/>
                </w:tcPr>
                <w:p w:rsidR="008E3E41" w:rsidRPr="00D90D03" w:rsidRDefault="008E3E41" w:rsidP="00677E89">
                  <w:pPr>
                    <w:rPr>
                      <w:rFonts w:ascii="Calibri" w:hAnsi="Calibri"/>
                      <w:sz w:val="22"/>
                      <w:szCs w:val="22"/>
                    </w:rPr>
                  </w:pPr>
                  <w:r w:rsidRPr="00D90D03">
                    <w:rPr>
                      <w:rFonts w:ascii="Calibri" w:hAnsi="Calibri"/>
                      <w:sz w:val="22"/>
                      <w:szCs w:val="22"/>
                    </w:rPr>
                    <w:t>Passive</w:t>
                  </w:r>
                </w:p>
              </w:tc>
            </w:tr>
            <w:tr w:rsidR="008E3E41" w:rsidRPr="00D90D03" w:rsidTr="008E3E41">
              <w:tc>
                <w:tcPr>
                  <w:tcW w:w="2880" w:type="dxa"/>
                </w:tcPr>
                <w:p w:rsidR="008E3E41" w:rsidRPr="00D90D03" w:rsidRDefault="008E3E41" w:rsidP="00677E89">
                  <w:pPr>
                    <w:rPr>
                      <w:rFonts w:ascii="Calibri" w:hAnsi="Calibri"/>
                      <w:sz w:val="22"/>
                      <w:szCs w:val="22"/>
                    </w:rPr>
                  </w:pPr>
                  <w:r w:rsidRPr="00D90D03">
                    <w:rPr>
                      <w:rFonts w:ascii="Calibri" w:hAnsi="Calibri"/>
                      <w:sz w:val="22"/>
                      <w:szCs w:val="22"/>
                    </w:rPr>
                    <w:t>Social isolation</w:t>
                  </w:r>
                </w:p>
              </w:tc>
              <w:tc>
                <w:tcPr>
                  <w:tcW w:w="3060" w:type="dxa"/>
                </w:tcPr>
                <w:p w:rsidR="008E3E41" w:rsidRPr="00D90D03" w:rsidRDefault="008E3E41" w:rsidP="00677E89">
                  <w:pPr>
                    <w:rPr>
                      <w:rFonts w:ascii="Calibri" w:hAnsi="Calibri"/>
                      <w:sz w:val="22"/>
                      <w:szCs w:val="22"/>
                    </w:rPr>
                  </w:pPr>
                  <w:r w:rsidRPr="00D90D03">
                    <w:rPr>
                      <w:rFonts w:ascii="Calibri" w:hAnsi="Calibri"/>
                      <w:sz w:val="22"/>
                      <w:szCs w:val="22"/>
                    </w:rPr>
                    <w:t>Lack of staff training</w:t>
                  </w:r>
                </w:p>
              </w:tc>
              <w:tc>
                <w:tcPr>
                  <w:tcW w:w="2556" w:type="dxa"/>
                </w:tcPr>
                <w:p w:rsidR="008E3E41" w:rsidRPr="00D90D03" w:rsidRDefault="008E3E41" w:rsidP="00677E89">
                  <w:pPr>
                    <w:rPr>
                      <w:rFonts w:ascii="Calibri" w:hAnsi="Calibri"/>
                      <w:sz w:val="22"/>
                      <w:szCs w:val="22"/>
                    </w:rPr>
                  </w:pPr>
                </w:p>
              </w:tc>
            </w:tr>
          </w:tbl>
          <w:p w:rsidR="00AC04FA" w:rsidRPr="00D90D03" w:rsidRDefault="00AC04FA">
            <w:pPr>
              <w:ind w:left="720" w:right="792"/>
              <w:rPr>
                <w:rFonts w:ascii="Calibri" w:hAnsi="Calibri"/>
                <w:b/>
                <w:sz w:val="22"/>
                <w:szCs w:val="22"/>
              </w:rPr>
            </w:pPr>
          </w:p>
          <w:p w:rsidR="00AC04FA" w:rsidRPr="00D90D03" w:rsidRDefault="00AC04FA">
            <w:pPr>
              <w:rPr>
                <w:rFonts w:ascii="Calibri" w:hAnsi="Calibri"/>
                <w:sz w:val="22"/>
                <w:szCs w:val="22"/>
              </w:rPr>
            </w:pPr>
          </w:p>
          <w:p w:rsidR="00AC04FA" w:rsidRPr="00D90D03" w:rsidRDefault="00AC04FA">
            <w:pPr>
              <w:rPr>
                <w:rFonts w:ascii="Calibri" w:hAnsi="Calibri"/>
                <w:sz w:val="22"/>
                <w:szCs w:val="22"/>
              </w:rPr>
            </w:pPr>
          </w:p>
          <w:p w:rsidR="00AC04FA" w:rsidRDefault="00AC04FA">
            <w:pPr>
              <w:ind w:left="720" w:right="792"/>
              <w:rPr>
                <w:rFonts w:ascii="Calibri" w:hAnsi="Calibri"/>
                <w:sz w:val="22"/>
                <w:szCs w:val="22"/>
              </w:rPr>
            </w:pPr>
          </w:p>
          <w:p w:rsidR="00D90D03" w:rsidRDefault="00D90D03">
            <w:pPr>
              <w:ind w:left="720" w:right="792"/>
              <w:rPr>
                <w:rFonts w:ascii="Calibri" w:hAnsi="Calibri"/>
                <w:sz w:val="22"/>
                <w:szCs w:val="22"/>
              </w:rPr>
            </w:pPr>
          </w:p>
          <w:p w:rsidR="00677E89" w:rsidRDefault="002A76A0">
            <w:pPr>
              <w:ind w:left="720" w:right="792"/>
              <w:rPr>
                <w:rFonts w:ascii="Calibri" w:hAnsi="Calibri"/>
                <w:b/>
                <w:sz w:val="22"/>
                <w:szCs w:val="22"/>
              </w:rPr>
            </w:pPr>
            <w:r w:rsidRPr="00430D56">
              <w:rPr>
                <w:rFonts w:ascii="Calibri" w:hAnsi="Calibri"/>
                <w:b/>
                <w:sz w:val="22"/>
                <w:szCs w:val="22"/>
              </w:rPr>
              <w:t xml:space="preserve">  </w:t>
            </w:r>
            <w:r w:rsidR="00677E89">
              <w:rPr>
                <w:rFonts w:ascii="Calibri" w:hAnsi="Calibri"/>
                <w:b/>
                <w:sz w:val="22"/>
                <w:szCs w:val="22"/>
              </w:rPr>
              <w:t xml:space="preserve">    </w:t>
            </w: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677E89" w:rsidRDefault="00677E89" w:rsidP="00677E89">
            <w:pPr>
              <w:ind w:right="792"/>
              <w:rPr>
                <w:rFonts w:ascii="Calibri" w:hAnsi="Calibri"/>
                <w:b/>
                <w:sz w:val="22"/>
                <w:szCs w:val="22"/>
              </w:rPr>
            </w:pPr>
          </w:p>
          <w:p w:rsidR="00D90D03" w:rsidRPr="00107A1F" w:rsidRDefault="00677E89" w:rsidP="00677E89">
            <w:pPr>
              <w:ind w:right="792"/>
              <w:rPr>
                <w:rStyle w:val="hvr"/>
                <w:rFonts w:ascii="Calibri" w:hAnsi="Calibri" w:cs="Calibri"/>
                <w:sz w:val="22"/>
                <w:szCs w:val="22"/>
                <w:lang w:val="en"/>
              </w:rPr>
            </w:pPr>
            <w:r>
              <w:rPr>
                <w:rFonts w:ascii="Calibri" w:hAnsi="Calibri"/>
                <w:b/>
                <w:sz w:val="22"/>
                <w:szCs w:val="22"/>
              </w:rPr>
              <w:t xml:space="preserve">             3a. </w:t>
            </w:r>
            <w:r w:rsidR="002A76A0" w:rsidRPr="00430D56">
              <w:rPr>
                <w:rFonts w:ascii="Calibri" w:hAnsi="Calibri"/>
                <w:b/>
                <w:sz w:val="22"/>
                <w:szCs w:val="22"/>
              </w:rPr>
              <w:t>Burnout:</w:t>
            </w:r>
            <w:r w:rsidR="002A76A0" w:rsidRPr="002A76A0">
              <w:rPr>
                <w:rFonts w:ascii="Calibri" w:hAnsi="Calibri"/>
                <w:sz w:val="22"/>
                <w:szCs w:val="22"/>
              </w:rPr>
              <w:t xml:space="preserve">  According to the </w:t>
            </w:r>
            <w:r w:rsidR="002A76A0" w:rsidRPr="00C945AB">
              <w:rPr>
                <w:rFonts w:ascii="Calibri" w:hAnsi="Calibri"/>
                <w:i/>
                <w:sz w:val="22"/>
                <w:szCs w:val="22"/>
              </w:rPr>
              <w:t xml:space="preserve">Miller-Keane </w:t>
            </w:r>
            <w:r w:rsidR="00430D56" w:rsidRPr="00C945AB">
              <w:rPr>
                <w:rFonts w:ascii="Calibri" w:hAnsi="Calibri"/>
                <w:i/>
                <w:sz w:val="22"/>
                <w:szCs w:val="22"/>
              </w:rPr>
              <w:t>Encyclopedia</w:t>
            </w:r>
            <w:r w:rsidR="002A76A0" w:rsidRPr="00C945AB">
              <w:rPr>
                <w:rFonts w:ascii="Calibri" w:hAnsi="Calibri"/>
                <w:i/>
                <w:sz w:val="22"/>
                <w:szCs w:val="22"/>
              </w:rPr>
              <w:t xml:space="preserve"> and Dictionary</w:t>
            </w:r>
            <w:r w:rsidR="00C945AB" w:rsidRPr="00C945AB">
              <w:rPr>
                <w:rFonts w:ascii="Calibri" w:hAnsi="Calibri"/>
                <w:i/>
                <w:sz w:val="22"/>
                <w:szCs w:val="22"/>
              </w:rPr>
              <w:t xml:space="preserve"> of Medicine, Nursing, and Allied Health</w:t>
            </w:r>
            <w:r w:rsidR="002A76A0" w:rsidRPr="002A76A0">
              <w:rPr>
                <w:rFonts w:ascii="Calibri" w:hAnsi="Calibri"/>
                <w:sz w:val="22"/>
                <w:szCs w:val="22"/>
              </w:rPr>
              <w:t>, burnout is the “</w:t>
            </w:r>
            <w:r w:rsidR="002A76A0" w:rsidRPr="00107A1F">
              <w:rPr>
                <w:rStyle w:val="hvr"/>
                <w:rFonts w:ascii="Calibri" w:hAnsi="Calibri" w:cs="Calibri"/>
                <w:sz w:val="22"/>
                <w:szCs w:val="22"/>
                <w:lang w:val="en"/>
              </w:rPr>
              <w:t>emotional</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and</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physical</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exhaustion</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resulting</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from</w:t>
            </w:r>
            <w:r w:rsidR="002A76A0" w:rsidRPr="00107A1F">
              <w:rPr>
                <w:rFonts w:ascii="Calibri" w:hAnsi="Calibri" w:cs="Calibri"/>
                <w:sz w:val="22"/>
                <w:szCs w:val="22"/>
                <w:lang w:val="en"/>
              </w:rPr>
              <w:t xml:space="preserve"> a </w:t>
            </w:r>
            <w:r w:rsidR="002A76A0" w:rsidRPr="00107A1F">
              <w:rPr>
                <w:rStyle w:val="hvr"/>
                <w:rFonts w:ascii="Calibri" w:hAnsi="Calibri" w:cs="Calibri"/>
                <w:sz w:val="22"/>
                <w:szCs w:val="22"/>
                <w:lang w:val="en"/>
              </w:rPr>
              <w:t>combination</w:t>
            </w:r>
            <w:r w:rsidR="002A76A0" w:rsidRPr="00107A1F">
              <w:rPr>
                <w:rFonts w:ascii="Calibri" w:hAnsi="Calibri" w:cs="Calibri"/>
                <w:sz w:val="22"/>
                <w:szCs w:val="22"/>
                <w:lang w:val="en"/>
              </w:rPr>
              <w:t xml:space="preserve"> of </w:t>
            </w:r>
            <w:r w:rsidR="002A76A0" w:rsidRPr="00107A1F">
              <w:rPr>
                <w:rStyle w:val="hvr"/>
                <w:rFonts w:ascii="Calibri" w:hAnsi="Calibri" w:cs="Calibri"/>
                <w:sz w:val="22"/>
                <w:szCs w:val="22"/>
                <w:lang w:val="en"/>
              </w:rPr>
              <w:t>exposure</w:t>
            </w:r>
            <w:r w:rsidR="002A76A0" w:rsidRPr="00107A1F">
              <w:rPr>
                <w:rFonts w:ascii="Calibri" w:hAnsi="Calibri" w:cs="Calibri"/>
                <w:sz w:val="22"/>
                <w:szCs w:val="22"/>
                <w:lang w:val="en"/>
              </w:rPr>
              <w:t xml:space="preserve"> to </w:t>
            </w:r>
            <w:r w:rsidR="002A76A0" w:rsidRPr="00107A1F">
              <w:rPr>
                <w:rStyle w:val="hvr"/>
                <w:rFonts w:ascii="Calibri" w:hAnsi="Calibri" w:cs="Calibri"/>
                <w:sz w:val="22"/>
                <w:szCs w:val="22"/>
                <w:lang w:val="en"/>
              </w:rPr>
              <w:t>environmental</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and</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internal</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stressors</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and</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inadequate</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coping</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and</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adaptive</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skills.</w:t>
            </w:r>
            <w:r w:rsidR="002A76A0" w:rsidRPr="00107A1F">
              <w:rPr>
                <w:rFonts w:ascii="Calibri" w:hAnsi="Calibri" w:cs="Calibri"/>
                <w:sz w:val="22"/>
                <w:szCs w:val="22"/>
                <w:lang w:val="en"/>
              </w:rPr>
              <w:t xml:space="preserve"> In </w:t>
            </w:r>
            <w:r w:rsidR="002A76A0" w:rsidRPr="00107A1F">
              <w:rPr>
                <w:rStyle w:val="hvr"/>
                <w:rFonts w:ascii="Calibri" w:hAnsi="Calibri" w:cs="Calibri"/>
                <w:sz w:val="22"/>
                <w:szCs w:val="22"/>
                <w:lang w:val="en"/>
              </w:rPr>
              <w:t>addition</w:t>
            </w:r>
            <w:r w:rsidR="002A76A0" w:rsidRPr="00107A1F">
              <w:rPr>
                <w:rFonts w:ascii="Calibri" w:hAnsi="Calibri" w:cs="Calibri"/>
                <w:sz w:val="22"/>
                <w:szCs w:val="22"/>
                <w:lang w:val="en"/>
              </w:rPr>
              <w:t xml:space="preserve"> to </w:t>
            </w:r>
            <w:r w:rsidR="002A76A0" w:rsidRPr="00107A1F">
              <w:rPr>
                <w:rStyle w:val="hvr"/>
                <w:rFonts w:ascii="Calibri" w:hAnsi="Calibri" w:cs="Calibri"/>
                <w:sz w:val="22"/>
                <w:szCs w:val="22"/>
                <w:lang w:val="en"/>
              </w:rPr>
              <w:t>signs</w:t>
            </w:r>
            <w:r w:rsidR="002A76A0" w:rsidRPr="00107A1F">
              <w:rPr>
                <w:rFonts w:ascii="Calibri" w:hAnsi="Calibri" w:cs="Calibri"/>
                <w:sz w:val="22"/>
                <w:szCs w:val="22"/>
                <w:lang w:val="en"/>
              </w:rPr>
              <w:t xml:space="preserve"> of </w:t>
            </w:r>
            <w:r w:rsidR="002A76A0" w:rsidRPr="00107A1F">
              <w:rPr>
                <w:rStyle w:val="hvr"/>
                <w:rFonts w:ascii="Calibri" w:hAnsi="Calibri" w:cs="Calibri"/>
                <w:sz w:val="22"/>
                <w:szCs w:val="22"/>
                <w:lang w:val="en"/>
              </w:rPr>
              <w:t>exhaustion,</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the</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person</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with</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burnout</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exhibits</w:t>
            </w:r>
            <w:r w:rsidR="002A76A0" w:rsidRPr="00107A1F">
              <w:rPr>
                <w:rFonts w:ascii="Calibri" w:hAnsi="Calibri" w:cs="Calibri"/>
                <w:sz w:val="22"/>
                <w:szCs w:val="22"/>
                <w:lang w:val="en"/>
              </w:rPr>
              <w:t xml:space="preserve"> an </w:t>
            </w:r>
            <w:r w:rsidR="002A76A0" w:rsidRPr="00107A1F">
              <w:rPr>
                <w:rStyle w:val="hvr"/>
                <w:rFonts w:ascii="Calibri" w:hAnsi="Calibri" w:cs="Calibri"/>
                <w:sz w:val="22"/>
                <w:szCs w:val="22"/>
                <w:lang w:val="en"/>
              </w:rPr>
              <w:t>increasingly</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negative</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attitude</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toward</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his</w:t>
            </w:r>
            <w:r w:rsidR="002A76A0" w:rsidRPr="00107A1F">
              <w:rPr>
                <w:rFonts w:ascii="Calibri" w:hAnsi="Calibri" w:cs="Calibri"/>
                <w:sz w:val="22"/>
                <w:szCs w:val="22"/>
                <w:lang w:val="en"/>
              </w:rPr>
              <w:t xml:space="preserve"> or </w:t>
            </w:r>
            <w:r w:rsidR="002A76A0" w:rsidRPr="00107A1F">
              <w:rPr>
                <w:rStyle w:val="hvr"/>
                <w:rFonts w:ascii="Calibri" w:hAnsi="Calibri" w:cs="Calibri"/>
                <w:sz w:val="22"/>
                <w:szCs w:val="22"/>
                <w:lang w:val="en"/>
              </w:rPr>
              <w:t>her</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job,</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low</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self-esteem,</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and</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personal</w:t>
            </w:r>
            <w:r w:rsidR="002A76A0" w:rsidRPr="00107A1F">
              <w:rPr>
                <w:rFonts w:ascii="Calibri" w:hAnsi="Calibri" w:cs="Calibri"/>
                <w:sz w:val="22"/>
                <w:szCs w:val="22"/>
                <w:lang w:val="en"/>
              </w:rPr>
              <w:t xml:space="preserve"> </w:t>
            </w:r>
            <w:r w:rsidR="002A76A0" w:rsidRPr="00107A1F">
              <w:rPr>
                <w:rStyle w:val="hvr"/>
                <w:rFonts w:ascii="Calibri" w:hAnsi="Calibri" w:cs="Calibri"/>
                <w:sz w:val="22"/>
                <w:szCs w:val="22"/>
                <w:lang w:val="en"/>
              </w:rPr>
              <w:t>devaluation.”</w:t>
            </w:r>
          </w:p>
          <w:p w:rsidR="002A76A0" w:rsidRPr="00107A1F" w:rsidRDefault="002A76A0">
            <w:pPr>
              <w:ind w:left="720" w:right="792"/>
              <w:rPr>
                <w:rStyle w:val="hvr"/>
                <w:rFonts w:ascii="Calibri" w:hAnsi="Calibri" w:cs="Calibri"/>
                <w:sz w:val="22"/>
                <w:szCs w:val="22"/>
                <w:lang w:val="en"/>
              </w:rPr>
            </w:pPr>
          </w:p>
          <w:p w:rsidR="002A76A0" w:rsidRPr="00107A1F" w:rsidRDefault="00430D56">
            <w:pPr>
              <w:ind w:left="720" w:right="792"/>
              <w:rPr>
                <w:rStyle w:val="hvr"/>
                <w:rFonts w:ascii="Calibri" w:hAnsi="Calibri" w:cs="Calibri"/>
                <w:sz w:val="22"/>
                <w:szCs w:val="22"/>
                <w:lang w:val="en"/>
              </w:rPr>
            </w:pPr>
            <w:r w:rsidRPr="00107A1F">
              <w:rPr>
                <w:rStyle w:val="hvr"/>
                <w:rFonts w:ascii="Calibri" w:hAnsi="Calibri" w:cs="Calibri"/>
                <w:sz w:val="22"/>
                <w:szCs w:val="22"/>
                <w:lang w:val="en"/>
              </w:rPr>
              <w:t>Staff are</w:t>
            </w:r>
            <w:r w:rsidR="002A76A0" w:rsidRPr="00107A1F">
              <w:rPr>
                <w:rStyle w:val="hvr"/>
                <w:rFonts w:ascii="Calibri" w:hAnsi="Calibri" w:cs="Calibri"/>
                <w:sz w:val="22"/>
                <w:szCs w:val="22"/>
                <w:lang w:val="en"/>
              </w:rPr>
              <w:t xml:space="preserve"> encouraged to report their burnout to their supervisor(s) and to seek help.</w:t>
            </w:r>
            <w:r w:rsidRPr="00107A1F">
              <w:rPr>
                <w:rStyle w:val="hvr"/>
                <w:rFonts w:ascii="Calibri" w:hAnsi="Calibri" w:cs="Calibri"/>
                <w:sz w:val="22"/>
                <w:szCs w:val="22"/>
                <w:lang w:val="en"/>
              </w:rPr>
              <w:t xml:space="preserve"> Along with recommended annual in-servicing of staff on abuse, staff shall also be in-serviced on burnout including, but not limited to, the definition, the signs and symptoms, and ways to seek out help on burnout. Supervisors shall also be knowledgeable on the signs of burnout for staff. </w:t>
            </w:r>
            <w:r w:rsidRPr="00107A1F">
              <w:rPr>
                <w:rStyle w:val="hvr"/>
                <w:rFonts w:ascii="Calibri" w:hAnsi="Calibri" w:cs="Calibri"/>
                <w:b/>
                <w:sz w:val="22"/>
                <w:szCs w:val="22"/>
                <w:lang w:val="en"/>
              </w:rPr>
              <w:t>NOTE:</w:t>
            </w:r>
            <w:r w:rsidR="00C945AB" w:rsidRPr="00107A1F">
              <w:rPr>
                <w:rStyle w:val="hvr"/>
                <w:rFonts w:ascii="Calibri" w:hAnsi="Calibri" w:cs="Calibri"/>
                <w:sz w:val="22"/>
                <w:szCs w:val="22"/>
                <w:lang w:val="en"/>
              </w:rPr>
              <w:t xml:space="preserve"> Supervisors cannot</w:t>
            </w:r>
            <w:r w:rsidRPr="00107A1F">
              <w:rPr>
                <w:rStyle w:val="hvr"/>
                <w:rFonts w:ascii="Calibri" w:hAnsi="Calibri" w:cs="Calibri"/>
                <w:sz w:val="22"/>
                <w:szCs w:val="22"/>
                <w:lang w:val="en"/>
              </w:rPr>
              <w:t xml:space="preserve"> diagnose if someone is experiencing burnout. A qualified professional can fully assess a person. Signs and symptoms include, but not limited to:</w:t>
            </w:r>
          </w:p>
          <w:p w:rsidR="00430D56" w:rsidRPr="00107A1F" w:rsidRDefault="00430D56">
            <w:pPr>
              <w:ind w:left="720" w:right="792"/>
              <w:rPr>
                <w:rStyle w:val="hvr"/>
                <w:rFonts w:ascii="Calibri" w:hAnsi="Calibri" w:cs="Calibri"/>
                <w:sz w:val="22"/>
                <w:szCs w:val="22"/>
                <w:lang w:val="en"/>
              </w:rPr>
            </w:pPr>
          </w:p>
          <w:tbl>
            <w:tblPr>
              <w:tblW w:w="5000" w:type="pct"/>
              <w:tblCellMar>
                <w:left w:w="0" w:type="dxa"/>
                <w:right w:w="0" w:type="dxa"/>
              </w:tblCellMar>
              <w:tblLook w:val="04A0" w:firstRow="1" w:lastRow="0" w:firstColumn="1" w:lastColumn="0" w:noHBand="0" w:noVBand="1"/>
            </w:tblPr>
            <w:tblGrid>
              <w:gridCol w:w="5436"/>
              <w:gridCol w:w="5436"/>
            </w:tblGrid>
            <w:tr w:rsidR="00430D56" w:rsidTr="00430D56">
              <w:tc>
                <w:tcPr>
                  <w:tcW w:w="2500" w:type="pct"/>
                  <w:shd w:val="clear" w:color="auto" w:fill="auto"/>
                  <w:hideMark/>
                </w:tcPr>
                <w:p w:rsidR="00430D56" w:rsidRPr="00107A1F" w:rsidRDefault="00430D56" w:rsidP="00430D56">
                  <w:pPr>
                    <w:numPr>
                      <w:ilvl w:val="0"/>
                      <w:numId w:val="24"/>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Feeling tired and drained most of the time</w:t>
                  </w:r>
                </w:p>
                <w:p w:rsidR="00430D56" w:rsidRPr="00107A1F" w:rsidRDefault="00430D56" w:rsidP="00430D56">
                  <w:pPr>
                    <w:numPr>
                      <w:ilvl w:val="0"/>
                      <w:numId w:val="24"/>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Lowered immunity, frequent sickness</w:t>
                  </w:r>
                </w:p>
              </w:tc>
              <w:tc>
                <w:tcPr>
                  <w:tcW w:w="2500" w:type="pct"/>
                  <w:shd w:val="clear" w:color="auto" w:fill="auto"/>
                  <w:hideMark/>
                </w:tcPr>
                <w:p w:rsidR="00430D56" w:rsidRPr="00107A1F" w:rsidRDefault="00430D56" w:rsidP="00430D56">
                  <w:pPr>
                    <w:numPr>
                      <w:ilvl w:val="0"/>
                      <w:numId w:val="25"/>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Frequent headaches or muscle pain</w:t>
                  </w:r>
                </w:p>
                <w:p w:rsidR="00430D56" w:rsidRPr="00107A1F" w:rsidRDefault="00430D56" w:rsidP="00430D56">
                  <w:pPr>
                    <w:numPr>
                      <w:ilvl w:val="0"/>
                      <w:numId w:val="25"/>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Change in appetite or sleep habits</w:t>
                  </w:r>
                </w:p>
              </w:tc>
            </w:tr>
            <w:tr w:rsidR="00430D56" w:rsidTr="00430D56">
              <w:tc>
                <w:tcPr>
                  <w:tcW w:w="2500" w:type="pct"/>
                  <w:shd w:val="clear" w:color="auto" w:fill="auto"/>
                  <w:hideMark/>
                </w:tcPr>
                <w:p w:rsidR="00430D56" w:rsidRPr="00107A1F" w:rsidRDefault="00430D56" w:rsidP="00430D56">
                  <w:pPr>
                    <w:numPr>
                      <w:ilvl w:val="0"/>
                      <w:numId w:val="26"/>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Sense of failure and self-doubt</w:t>
                  </w:r>
                </w:p>
                <w:p w:rsidR="00430D56" w:rsidRPr="00107A1F" w:rsidRDefault="00430D56" w:rsidP="00430D56">
                  <w:pPr>
                    <w:numPr>
                      <w:ilvl w:val="0"/>
                      <w:numId w:val="26"/>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Feeling helpless, trapped, and defeated</w:t>
                  </w:r>
                </w:p>
                <w:p w:rsidR="00430D56" w:rsidRPr="00107A1F" w:rsidRDefault="00430D56" w:rsidP="00430D56">
                  <w:pPr>
                    <w:numPr>
                      <w:ilvl w:val="0"/>
                      <w:numId w:val="26"/>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Detachment, feeling alone in the world</w:t>
                  </w:r>
                </w:p>
              </w:tc>
              <w:tc>
                <w:tcPr>
                  <w:tcW w:w="2500" w:type="pct"/>
                  <w:shd w:val="clear" w:color="auto" w:fill="auto"/>
                  <w:hideMark/>
                </w:tcPr>
                <w:p w:rsidR="00430D56" w:rsidRPr="00107A1F" w:rsidRDefault="00430D56" w:rsidP="00430D56">
                  <w:pPr>
                    <w:numPr>
                      <w:ilvl w:val="0"/>
                      <w:numId w:val="27"/>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Loss of motivation</w:t>
                  </w:r>
                </w:p>
                <w:p w:rsidR="00430D56" w:rsidRPr="00107A1F" w:rsidRDefault="00430D56" w:rsidP="00430D56">
                  <w:pPr>
                    <w:numPr>
                      <w:ilvl w:val="0"/>
                      <w:numId w:val="27"/>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Increasingly cynical and negative outlook</w:t>
                  </w:r>
                </w:p>
                <w:p w:rsidR="00430D56" w:rsidRPr="00107A1F" w:rsidRDefault="00430D56" w:rsidP="00430D56">
                  <w:pPr>
                    <w:numPr>
                      <w:ilvl w:val="0"/>
                      <w:numId w:val="27"/>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Decreased satisfaction and sense of accomplishment</w:t>
                  </w:r>
                </w:p>
              </w:tc>
            </w:tr>
            <w:tr w:rsidR="00430D56" w:rsidTr="00430D56">
              <w:tc>
                <w:tcPr>
                  <w:tcW w:w="2500" w:type="pct"/>
                  <w:shd w:val="clear" w:color="auto" w:fill="auto"/>
                  <w:hideMark/>
                </w:tcPr>
                <w:p w:rsidR="00430D56" w:rsidRPr="00107A1F" w:rsidRDefault="00430D56" w:rsidP="00430D56">
                  <w:pPr>
                    <w:numPr>
                      <w:ilvl w:val="0"/>
                      <w:numId w:val="28"/>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Withdrawing from responsibilities</w:t>
                  </w:r>
                </w:p>
                <w:p w:rsidR="00430D56" w:rsidRPr="00107A1F" w:rsidRDefault="00430D56" w:rsidP="00430D56">
                  <w:pPr>
                    <w:numPr>
                      <w:ilvl w:val="0"/>
                      <w:numId w:val="28"/>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Isolating yourself from others</w:t>
                  </w:r>
                </w:p>
                <w:p w:rsidR="00430D56" w:rsidRPr="00107A1F" w:rsidRDefault="00430D56" w:rsidP="00430D56">
                  <w:pPr>
                    <w:numPr>
                      <w:ilvl w:val="0"/>
                      <w:numId w:val="28"/>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Procrastinating, taking longer to get things done</w:t>
                  </w:r>
                </w:p>
              </w:tc>
              <w:tc>
                <w:tcPr>
                  <w:tcW w:w="2500" w:type="pct"/>
                  <w:shd w:val="clear" w:color="auto" w:fill="auto"/>
                  <w:hideMark/>
                </w:tcPr>
                <w:p w:rsidR="00430D56" w:rsidRPr="00107A1F" w:rsidRDefault="00430D56" w:rsidP="00430D56">
                  <w:pPr>
                    <w:numPr>
                      <w:ilvl w:val="0"/>
                      <w:numId w:val="29"/>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Using food, drugs, or alcohol to cope</w:t>
                  </w:r>
                </w:p>
                <w:p w:rsidR="00430D56" w:rsidRPr="00107A1F" w:rsidRDefault="00430D56" w:rsidP="00430D56">
                  <w:pPr>
                    <w:numPr>
                      <w:ilvl w:val="0"/>
                      <w:numId w:val="29"/>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Taking out your frustrations on others</w:t>
                  </w:r>
                </w:p>
                <w:p w:rsidR="00430D56" w:rsidRPr="00107A1F" w:rsidRDefault="00430D56" w:rsidP="00430D56">
                  <w:pPr>
                    <w:numPr>
                      <w:ilvl w:val="0"/>
                      <w:numId w:val="29"/>
                    </w:numPr>
                    <w:spacing w:before="100" w:beforeAutospacing="1" w:after="100" w:afterAutospacing="1" w:line="360" w:lineRule="atLeast"/>
                    <w:rPr>
                      <w:rFonts w:ascii="Calibri" w:hAnsi="Calibri" w:cs="Calibri"/>
                      <w:sz w:val="22"/>
                      <w:szCs w:val="22"/>
                    </w:rPr>
                  </w:pPr>
                  <w:r w:rsidRPr="00107A1F">
                    <w:rPr>
                      <w:rFonts w:ascii="Calibri" w:hAnsi="Calibri" w:cs="Calibri"/>
                      <w:sz w:val="22"/>
                      <w:szCs w:val="22"/>
                    </w:rPr>
                    <w:t>Skipping work or coming in late and leaving early</w:t>
                  </w:r>
                </w:p>
              </w:tc>
            </w:tr>
          </w:tbl>
          <w:p w:rsidR="00AC04FA" w:rsidRPr="00D90D03" w:rsidRDefault="00AC04FA" w:rsidP="00C945AB">
            <w:pPr>
              <w:overflowPunct w:val="0"/>
              <w:autoSpaceDE w:val="0"/>
              <w:autoSpaceDN w:val="0"/>
              <w:adjustRightInd w:val="0"/>
              <w:ind w:right="792"/>
              <w:textAlignment w:val="baseline"/>
              <w:rPr>
                <w:rFonts w:ascii="Calibri" w:hAnsi="Calibri"/>
                <w:sz w:val="22"/>
                <w:szCs w:val="22"/>
              </w:rPr>
            </w:pPr>
          </w:p>
        </w:tc>
      </w:tr>
      <w:tr w:rsidR="00AC04FA" w:rsidRPr="00D90D03">
        <w:tc>
          <w:tcPr>
            <w:tcW w:w="2203" w:type="dxa"/>
          </w:tcPr>
          <w:p w:rsidR="00AC04FA" w:rsidRPr="00D90D03" w:rsidRDefault="00AC04FA">
            <w:pPr>
              <w:rPr>
                <w:rFonts w:ascii="Calibri" w:hAnsi="Calibri"/>
                <w:sz w:val="22"/>
                <w:szCs w:val="22"/>
              </w:rPr>
            </w:pPr>
            <w:r w:rsidRPr="00D90D03">
              <w:rPr>
                <w:rFonts w:ascii="Calibri" w:hAnsi="Calibri"/>
                <w:sz w:val="22"/>
                <w:szCs w:val="22"/>
              </w:rPr>
              <w:t>Approved:</w:t>
            </w:r>
          </w:p>
          <w:p w:rsidR="00AC04FA" w:rsidRPr="00D90D03" w:rsidRDefault="00AC04FA">
            <w:pPr>
              <w:rPr>
                <w:rFonts w:ascii="Calibri" w:hAnsi="Calibri"/>
                <w:sz w:val="22"/>
                <w:szCs w:val="22"/>
              </w:rPr>
            </w:pPr>
          </w:p>
        </w:tc>
        <w:tc>
          <w:tcPr>
            <w:tcW w:w="2203" w:type="dxa"/>
          </w:tcPr>
          <w:p w:rsidR="001B4CA8" w:rsidRDefault="00AC04F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AC04F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AC04F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D90D03" w:rsidRPr="00D90D03" w:rsidRDefault="001B4CA8" w:rsidP="001B4CA8">
            <w:pPr>
              <w:rPr>
                <w:rFonts w:ascii="Calibri" w:hAnsi="Calibri"/>
                <w:sz w:val="22"/>
                <w:szCs w:val="22"/>
              </w:rPr>
            </w:pPr>
            <w:r>
              <w:rPr>
                <w:rFonts w:ascii="Calibri" w:hAnsi="Calibri"/>
                <w:sz w:val="22"/>
                <w:szCs w:val="22"/>
              </w:rPr>
              <w:t xml:space="preserve"> 6/10; 11/13; 10/16</w:t>
            </w:r>
            <w:r w:rsidR="008E3E41">
              <w:rPr>
                <w:rFonts w:ascii="Calibri" w:hAnsi="Calibri"/>
                <w:sz w:val="22"/>
                <w:szCs w:val="22"/>
              </w:rPr>
              <w:t>; 3/17</w:t>
            </w:r>
          </w:p>
        </w:tc>
        <w:tc>
          <w:tcPr>
            <w:tcW w:w="2203" w:type="dxa"/>
            <w:gridSpan w:val="2"/>
          </w:tcPr>
          <w:p w:rsidR="00AC04FA" w:rsidRPr="00D90D03" w:rsidRDefault="00AC04FA">
            <w:pPr>
              <w:rPr>
                <w:rFonts w:ascii="Calibri" w:hAnsi="Calibri"/>
                <w:sz w:val="22"/>
                <w:szCs w:val="22"/>
              </w:rPr>
            </w:pPr>
            <w:r w:rsidRPr="00D90D03">
              <w:rPr>
                <w:rFonts w:ascii="Calibri" w:hAnsi="Calibri"/>
                <w:sz w:val="22"/>
                <w:szCs w:val="22"/>
              </w:rPr>
              <w:t>Change No.:</w:t>
            </w:r>
          </w:p>
        </w:tc>
        <w:tc>
          <w:tcPr>
            <w:tcW w:w="2276" w:type="dxa"/>
          </w:tcPr>
          <w:p w:rsidR="00AC04FA" w:rsidRPr="00D90D03" w:rsidRDefault="00AC04FA">
            <w:pPr>
              <w:rPr>
                <w:rFonts w:ascii="Calibri" w:hAnsi="Calibri"/>
                <w:sz w:val="22"/>
                <w:szCs w:val="22"/>
              </w:rPr>
            </w:pPr>
            <w:r w:rsidRPr="00D90D03">
              <w:rPr>
                <w:rFonts w:ascii="Calibri" w:hAnsi="Calibri"/>
                <w:sz w:val="22"/>
                <w:szCs w:val="22"/>
              </w:rPr>
              <w:t>Page:</w:t>
            </w:r>
          </w:p>
          <w:p w:rsidR="00AC04FA" w:rsidRPr="00D90D03" w:rsidRDefault="00AC04FA">
            <w:pPr>
              <w:rPr>
                <w:rFonts w:ascii="Calibri" w:hAnsi="Calibri"/>
                <w:sz w:val="22"/>
                <w:szCs w:val="22"/>
              </w:rPr>
            </w:pPr>
          </w:p>
          <w:p w:rsidR="00AC04FA" w:rsidRPr="00D90D03" w:rsidRDefault="00AC04FA">
            <w:pPr>
              <w:rPr>
                <w:rFonts w:ascii="Calibri" w:hAnsi="Calibri"/>
                <w:sz w:val="22"/>
                <w:szCs w:val="22"/>
              </w:rPr>
            </w:pPr>
            <w:r w:rsidRPr="00D90D03">
              <w:rPr>
                <w:rFonts w:ascii="Calibri" w:hAnsi="Calibri"/>
                <w:sz w:val="22"/>
                <w:szCs w:val="22"/>
              </w:rPr>
              <w:t xml:space="preserve">          3 of </w:t>
            </w:r>
            <w:r w:rsidR="0043124A" w:rsidRPr="00D90D03">
              <w:rPr>
                <w:rFonts w:ascii="Calibri" w:hAnsi="Calibri"/>
                <w:sz w:val="22"/>
                <w:szCs w:val="22"/>
              </w:rPr>
              <w:t>10</w:t>
            </w:r>
            <w:r w:rsidRPr="00D90D03">
              <w:rPr>
                <w:rFonts w:ascii="Calibri" w:hAnsi="Calibri"/>
                <w:sz w:val="22"/>
                <w:szCs w:val="22"/>
              </w:rPr>
              <w:t xml:space="preserve">  </w:t>
            </w:r>
          </w:p>
          <w:p w:rsidR="00AC04FA" w:rsidRPr="00D90D03" w:rsidRDefault="00AC04FA">
            <w:pPr>
              <w:rPr>
                <w:rFonts w:ascii="Calibri" w:hAnsi="Calibri"/>
                <w:sz w:val="22"/>
                <w:szCs w:val="22"/>
              </w:rPr>
            </w:pPr>
          </w:p>
        </w:tc>
      </w:tr>
    </w:tbl>
    <w:p w:rsidR="00AC04FA" w:rsidRPr="00D90D03" w:rsidRDefault="00AC04FA">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rsidRPr="00D90D03">
        <w:tc>
          <w:tcPr>
            <w:tcW w:w="8748" w:type="dxa"/>
            <w:gridSpan w:val="4"/>
            <w:vAlign w:val="center"/>
          </w:tcPr>
          <w:p w:rsidR="00AC04FA" w:rsidRPr="00D90D03" w:rsidRDefault="00AC04FA">
            <w:pPr>
              <w:rPr>
                <w:rFonts w:ascii="Calibri" w:hAnsi="Calibri"/>
                <w:sz w:val="22"/>
                <w:szCs w:val="22"/>
              </w:rPr>
            </w:pPr>
          </w:p>
          <w:p w:rsidR="00AC04FA" w:rsidRPr="00D90D03" w:rsidRDefault="00CA4D4D" w:rsidP="00CA4D4D">
            <w:pPr>
              <w:pStyle w:val="ListParagraph"/>
            </w:pPr>
            <w:r>
              <w:rPr>
                <w:rFonts w:ascii="Calibri" w:hAnsi="Calibri"/>
                <w:sz w:val="22"/>
                <w:szCs w:val="22"/>
              </w:rPr>
              <w:t xml:space="preserve"> </w:t>
            </w:r>
            <w:r w:rsidR="00AC04FA" w:rsidRPr="00D90D03">
              <w:rPr>
                <w:rFonts w:ascii="Calibri" w:hAnsi="Calibri"/>
                <w:sz w:val="22"/>
                <w:szCs w:val="22"/>
              </w:rPr>
              <w:t xml:space="preserve">       RESIDENT ABUSE &amp; NEGLECT</w:t>
            </w:r>
          </w:p>
          <w:p w:rsidR="00AC04FA" w:rsidRPr="00D90D03" w:rsidRDefault="00AC04FA">
            <w:pPr>
              <w:rPr>
                <w:rFonts w:ascii="Calibri" w:hAnsi="Calibri"/>
                <w:sz w:val="22"/>
                <w:szCs w:val="22"/>
              </w:rPr>
            </w:pPr>
          </w:p>
        </w:tc>
        <w:tc>
          <w:tcPr>
            <w:tcW w:w="2340" w:type="dxa"/>
            <w:gridSpan w:val="2"/>
          </w:tcPr>
          <w:p w:rsidR="00AC04FA" w:rsidRPr="00D90D03" w:rsidRDefault="00AC04FA">
            <w:pPr>
              <w:rPr>
                <w:rFonts w:ascii="Calibri" w:hAnsi="Calibri"/>
                <w:sz w:val="22"/>
                <w:szCs w:val="22"/>
              </w:rPr>
            </w:pPr>
          </w:p>
          <w:p w:rsidR="00AC04FA" w:rsidRPr="00D90D03"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NO.   429A</w:t>
            </w:r>
          </w:p>
          <w:p w:rsidR="00AC04FA" w:rsidRPr="00D90D03" w:rsidRDefault="00AC04FA">
            <w:pPr>
              <w:rPr>
                <w:rFonts w:ascii="Calibri" w:hAnsi="Calibri"/>
                <w:sz w:val="22"/>
                <w:szCs w:val="22"/>
              </w:rPr>
            </w:pPr>
          </w:p>
        </w:tc>
      </w:tr>
      <w:tr w:rsidR="00AC04FA" w:rsidRPr="00D90D03">
        <w:tc>
          <w:tcPr>
            <w:tcW w:w="11088" w:type="dxa"/>
            <w:gridSpan w:val="6"/>
          </w:tcPr>
          <w:p w:rsidR="00AC04FA" w:rsidRPr="00D90D03" w:rsidRDefault="00AC04FA" w:rsidP="00677E89">
            <w:pPr>
              <w:ind w:right="792"/>
              <w:rPr>
                <w:rFonts w:ascii="Calibri" w:hAnsi="Calibri"/>
                <w:sz w:val="22"/>
                <w:szCs w:val="22"/>
              </w:rPr>
            </w:pPr>
            <w:r w:rsidRPr="00D90D03">
              <w:rPr>
                <w:rFonts w:ascii="Calibri" w:hAnsi="Calibri"/>
                <w:b/>
                <w:sz w:val="22"/>
                <w:szCs w:val="22"/>
              </w:rPr>
              <w:t>4.  Identification</w:t>
            </w:r>
            <w:r w:rsidR="0051316B" w:rsidRPr="00D90D03">
              <w:rPr>
                <w:rFonts w:ascii="Calibri" w:hAnsi="Calibri"/>
                <w:sz w:val="22"/>
                <w:szCs w:val="22"/>
              </w:rPr>
              <w:t>: Winning Wheels</w:t>
            </w:r>
            <w:r w:rsidRPr="00D90D03">
              <w:rPr>
                <w:rFonts w:ascii="Calibri" w:hAnsi="Calibri"/>
                <w:sz w:val="22"/>
                <w:szCs w:val="22"/>
              </w:rPr>
              <w:t xml:space="preserve"> distinguish</w:t>
            </w:r>
            <w:r w:rsidR="0051316B" w:rsidRPr="00D90D03">
              <w:rPr>
                <w:rFonts w:ascii="Calibri" w:hAnsi="Calibri"/>
                <w:sz w:val="22"/>
                <w:szCs w:val="22"/>
              </w:rPr>
              <w:t>es</w:t>
            </w:r>
            <w:r w:rsidRPr="00D90D03">
              <w:rPr>
                <w:rFonts w:ascii="Calibri" w:hAnsi="Calibri"/>
                <w:sz w:val="22"/>
                <w:szCs w:val="22"/>
              </w:rPr>
              <w:t xml:space="preserve"> occurrences that may trigger, constitute or contribute to abuse.  Staff, residents and/or their representatives are mandated to identify possible signs of abuse and/or neglect that must be reported immediately to administration for further investigation.  Staff are instructed to report the following signs of possible physical abuse:</w:t>
            </w:r>
          </w:p>
          <w:p w:rsidR="00AC04FA" w:rsidRPr="00D90D03" w:rsidRDefault="00AC04FA">
            <w:pPr>
              <w:numPr>
                <w:ilvl w:val="1"/>
                <w:numId w:val="15"/>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Marks and/or welts</w:t>
            </w:r>
          </w:p>
          <w:p w:rsidR="00AC04FA" w:rsidRPr="00D90D03" w:rsidRDefault="00AC04FA">
            <w:pPr>
              <w:numPr>
                <w:ilvl w:val="1"/>
                <w:numId w:val="15"/>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Bumps</w:t>
            </w:r>
          </w:p>
          <w:p w:rsidR="00AC04FA" w:rsidRPr="00D90D03" w:rsidRDefault="00AC04FA">
            <w:pPr>
              <w:numPr>
                <w:ilvl w:val="1"/>
                <w:numId w:val="15"/>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Cuts, punctures, scratches</w:t>
            </w:r>
          </w:p>
          <w:p w:rsidR="00AC04FA" w:rsidRPr="00D90D03" w:rsidRDefault="00AC04FA">
            <w:pPr>
              <w:numPr>
                <w:ilvl w:val="1"/>
                <w:numId w:val="15"/>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Broken bones</w:t>
            </w:r>
          </w:p>
          <w:p w:rsidR="00AC04FA" w:rsidRPr="00D90D03" w:rsidRDefault="00AC04FA">
            <w:pPr>
              <w:numPr>
                <w:ilvl w:val="1"/>
                <w:numId w:val="15"/>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Human bite marks</w:t>
            </w:r>
          </w:p>
          <w:p w:rsidR="00AC04FA" w:rsidRPr="00D90D03" w:rsidRDefault="00AC04FA">
            <w:pPr>
              <w:numPr>
                <w:ilvl w:val="1"/>
                <w:numId w:val="15"/>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Internal injuries/bruises</w:t>
            </w:r>
          </w:p>
          <w:p w:rsidR="00AC04FA" w:rsidRPr="00D90D03" w:rsidRDefault="00AC04FA">
            <w:pPr>
              <w:numPr>
                <w:ilvl w:val="1"/>
                <w:numId w:val="15"/>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Suspicious scars</w:t>
            </w:r>
          </w:p>
          <w:p w:rsidR="00AC04FA" w:rsidRPr="00D90D03" w:rsidRDefault="00AC04FA">
            <w:pPr>
              <w:ind w:left="720" w:right="792"/>
              <w:rPr>
                <w:rFonts w:ascii="Calibri" w:hAnsi="Calibri"/>
                <w:sz w:val="22"/>
                <w:szCs w:val="22"/>
              </w:rPr>
            </w:pPr>
          </w:p>
          <w:p w:rsidR="00AC04FA" w:rsidRPr="00D90D03" w:rsidRDefault="00AC04FA" w:rsidP="00677E89">
            <w:pPr>
              <w:ind w:left="720" w:right="792"/>
              <w:rPr>
                <w:rFonts w:ascii="Calibri" w:hAnsi="Calibri"/>
                <w:sz w:val="22"/>
                <w:szCs w:val="22"/>
              </w:rPr>
            </w:pPr>
            <w:r w:rsidRPr="00D90D03">
              <w:rPr>
                <w:rFonts w:ascii="Calibri" w:hAnsi="Calibri"/>
                <w:sz w:val="22"/>
                <w:szCs w:val="22"/>
              </w:rPr>
              <w:t>Possible signs of sexual abuse:</w:t>
            </w:r>
          </w:p>
          <w:p w:rsidR="00AC04FA" w:rsidRPr="00D90D03" w:rsidRDefault="00AC04FA">
            <w:pPr>
              <w:numPr>
                <w:ilvl w:val="1"/>
                <w:numId w:val="18"/>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Injury to resident's genitals, anus, breast or mouth</w:t>
            </w:r>
          </w:p>
          <w:p w:rsidR="00AC04FA" w:rsidRPr="00D90D03" w:rsidRDefault="00AC04FA">
            <w:pPr>
              <w:numPr>
                <w:ilvl w:val="1"/>
                <w:numId w:val="18"/>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Observation of sexual remarks or sexual activity</w:t>
            </w:r>
          </w:p>
          <w:p w:rsidR="00AC04FA" w:rsidRPr="00D90D03" w:rsidRDefault="00AC04FA">
            <w:pPr>
              <w:numPr>
                <w:ilvl w:val="1"/>
                <w:numId w:val="18"/>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Exposure of genitalia to residents</w:t>
            </w:r>
          </w:p>
          <w:p w:rsidR="00AC04FA" w:rsidRPr="00D90D03" w:rsidRDefault="00AC04FA">
            <w:pPr>
              <w:numPr>
                <w:ilvl w:val="1"/>
                <w:numId w:val="18"/>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Taking nude photographs of residents</w:t>
            </w:r>
          </w:p>
          <w:p w:rsidR="00AC04FA" w:rsidRPr="00D90D03" w:rsidRDefault="00AC04FA">
            <w:pPr>
              <w:numPr>
                <w:ilvl w:val="1"/>
                <w:numId w:val="18"/>
              </w:numPr>
              <w:tabs>
                <w:tab w:val="clear" w:pos="720"/>
              </w:tabs>
              <w:overflowPunct w:val="0"/>
              <w:autoSpaceDE w:val="0"/>
              <w:autoSpaceDN w:val="0"/>
              <w:adjustRightInd w:val="0"/>
              <w:ind w:left="1440" w:right="792"/>
              <w:textAlignment w:val="baseline"/>
              <w:rPr>
                <w:rFonts w:ascii="Calibri" w:hAnsi="Calibri"/>
                <w:sz w:val="22"/>
                <w:szCs w:val="22"/>
              </w:rPr>
            </w:pPr>
            <w:r w:rsidRPr="00D90D03">
              <w:rPr>
                <w:rFonts w:ascii="Calibri" w:hAnsi="Calibri"/>
                <w:sz w:val="22"/>
                <w:szCs w:val="22"/>
              </w:rPr>
              <w:t>Gestures of affection that are too lingering/seductive and/or involve inappropriate parts of the body</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 xml:space="preserve">Neglect occurs </w:t>
            </w:r>
            <w:r w:rsidR="0051316B" w:rsidRPr="00D90D03">
              <w:rPr>
                <w:rFonts w:ascii="Calibri" w:hAnsi="Calibri"/>
                <w:sz w:val="22"/>
                <w:szCs w:val="22"/>
              </w:rPr>
              <w:t>when resident needs are ignored,</w:t>
            </w:r>
            <w:r w:rsidRPr="00D90D03">
              <w:rPr>
                <w:rFonts w:ascii="Calibri" w:hAnsi="Calibri"/>
                <w:sz w:val="22"/>
                <w:szCs w:val="22"/>
              </w:rPr>
              <w:t xml:space="preserve"> when they are left with </w:t>
            </w:r>
            <w:r w:rsidR="00987F50" w:rsidRPr="00D90D03">
              <w:rPr>
                <w:rFonts w:ascii="Calibri" w:hAnsi="Calibri"/>
                <w:sz w:val="22"/>
                <w:szCs w:val="22"/>
              </w:rPr>
              <w:t>staff who fails</w:t>
            </w:r>
            <w:r w:rsidRPr="00D90D03">
              <w:rPr>
                <w:rFonts w:ascii="Calibri" w:hAnsi="Calibri"/>
                <w:sz w:val="22"/>
                <w:szCs w:val="22"/>
              </w:rPr>
              <w:t xml:space="preserve"> to care for them with good judgment, or place them in dangerous circumstances. Staff and residents are trained to report such circumstances to their supervisor or administration immediately.</w:t>
            </w:r>
          </w:p>
          <w:p w:rsidR="00AC04FA" w:rsidRPr="00D90D03" w:rsidRDefault="00AC04FA">
            <w:pPr>
              <w:ind w:left="720" w:right="792"/>
              <w:rPr>
                <w:rFonts w:ascii="Calibri" w:hAnsi="Calibri"/>
                <w:sz w:val="22"/>
                <w:szCs w:val="22"/>
              </w:rPr>
            </w:pPr>
          </w:p>
          <w:p w:rsidR="00AC04FA" w:rsidRDefault="00AC04FA">
            <w:pPr>
              <w:ind w:left="720" w:right="792"/>
              <w:rPr>
                <w:rFonts w:ascii="Calibri" w:hAnsi="Calibri"/>
                <w:sz w:val="22"/>
                <w:szCs w:val="22"/>
              </w:rPr>
            </w:pPr>
            <w:r w:rsidRPr="00D90D03">
              <w:rPr>
                <w:rFonts w:ascii="Calibri" w:hAnsi="Calibri"/>
                <w:b/>
                <w:sz w:val="22"/>
                <w:szCs w:val="22"/>
              </w:rPr>
              <w:t>5.  Protecting Individuals During Investigation</w:t>
            </w:r>
            <w:r w:rsidRPr="00D90D03">
              <w:rPr>
                <w:rFonts w:ascii="Calibri" w:hAnsi="Calibri"/>
                <w:sz w:val="22"/>
                <w:szCs w:val="22"/>
              </w:rPr>
              <w:t xml:space="preserve">:  </w:t>
            </w:r>
            <w:r w:rsidR="00987F50" w:rsidRPr="00D90D03">
              <w:rPr>
                <w:rFonts w:ascii="Calibri" w:hAnsi="Calibri"/>
                <w:sz w:val="22"/>
                <w:szCs w:val="22"/>
              </w:rPr>
              <w:t xml:space="preserve">Winning Wheels </w:t>
            </w:r>
            <w:r w:rsidRPr="00D90D03">
              <w:rPr>
                <w:rFonts w:ascii="Calibri" w:hAnsi="Calibri"/>
                <w:sz w:val="22"/>
                <w:szCs w:val="22"/>
              </w:rPr>
              <w:t>shield</w:t>
            </w:r>
            <w:r w:rsidR="00987F50" w:rsidRPr="00D90D03">
              <w:rPr>
                <w:rFonts w:ascii="Calibri" w:hAnsi="Calibri"/>
                <w:sz w:val="22"/>
                <w:szCs w:val="22"/>
              </w:rPr>
              <w:t>s</w:t>
            </w:r>
            <w:r w:rsidRPr="00D90D03">
              <w:rPr>
                <w:rFonts w:ascii="Calibri" w:hAnsi="Calibri"/>
                <w:sz w:val="22"/>
                <w:szCs w:val="22"/>
              </w:rPr>
              <w:t xml:space="preserve"> individuals from abuse or other retaliation during investigations of allegations of abuse.  </w:t>
            </w:r>
            <w:r w:rsidR="0051316B" w:rsidRPr="00D90D03">
              <w:rPr>
                <w:rFonts w:ascii="Calibri" w:hAnsi="Calibri"/>
                <w:sz w:val="22"/>
                <w:szCs w:val="22"/>
              </w:rPr>
              <w:t>I</w:t>
            </w:r>
            <w:r w:rsidRPr="00D90D03">
              <w:rPr>
                <w:rFonts w:ascii="Calibri" w:hAnsi="Calibri"/>
                <w:sz w:val="22"/>
                <w:szCs w:val="22"/>
              </w:rPr>
              <w:t>nformation received as a result of a report of abuse, neglect or exploitation involving a reporter's identity is maintained as confidential to the full extent allowed by law (including regu</w:t>
            </w:r>
            <w:r w:rsidR="00987F50" w:rsidRPr="00D90D03">
              <w:rPr>
                <w:rFonts w:ascii="Calibri" w:hAnsi="Calibri"/>
                <w:sz w:val="22"/>
                <w:szCs w:val="22"/>
              </w:rPr>
              <w:t>latory agency guidelines).  P</w:t>
            </w:r>
            <w:r w:rsidRPr="00D90D03">
              <w:rPr>
                <w:rFonts w:ascii="Calibri" w:hAnsi="Calibri"/>
                <w:sz w:val="22"/>
                <w:szCs w:val="22"/>
              </w:rPr>
              <w:t>erson</w:t>
            </w:r>
            <w:r w:rsidR="00987F50" w:rsidRPr="00D90D03">
              <w:rPr>
                <w:rFonts w:ascii="Calibri" w:hAnsi="Calibri"/>
                <w:sz w:val="22"/>
                <w:szCs w:val="22"/>
              </w:rPr>
              <w:t>(s)</w:t>
            </w:r>
            <w:r w:rsidRPr="00D90D03">
              <w:rPr>
                <w:rFonts w:ascii="Calibri" w:hAnsi="Calibri"/>
                <w:sz w:val="22"/>
                <w:szCs w:val="22"/>
              </w:rPr>
              <w:t xml:space="preserve"> participating in good faith in the making of a report, or in the investigation of such a report or in the taking of photographs or x-rays shall have </w:t>
            </w:r>
            <w:r w:rsidR="00987F50" w:rsidRPr="00D90D03">
              <w:rPr>
                <w:rFonts w:ascii="Calibri" w:hAnsi="Calibri"/>
                <w:sz w:val="22"/>
                <w:szCs w:val="22"/>
              </w:rPr>
              <w:t xml:space="preserve">assistance and </w:t>
            </w:r>
            <w:r w:rsidR="00D82306" w:rsidRPr="00D90D03">
              <w:rPr>
                <w:rFonts w:ascii="Calibri" w:hAnsi="Calibri"/>
                <w:sz w:val="22"/>
                <w:szCs w:val="22"/>
              </w:rPr>
              <w:t>accommodation</w:t>
            </w:r>
            <w:r w:rsidRPr="00D90D03">
              <w:rPr>
                <w:rFonts w:ascii="Calibri" w:hAnsi="Calibri"/>
                <w:sz w:val="22"/>
                <w:szCs w:val="22"/>
              </w:rPr>
              <w:t>.</w:t>
            </w:r>
          </w:p>
          <w:p w:rsidR="00733C4E" w:rsidRDefault="00733C4E">
            <w:pPr>
              <w:ind w:left="720" w:right="792"/>
              <w:rPr>
                <w:rFonts w:ascii="Calibri" w:hAnsi="Calibri"/>
                <w:sz w:val="22"/>
                <w:szCs w:val="22"/>
              </w:rPr>
            </w:pPr>
          </w:p>
          <w:p w:rsidR="00C945AB" w:rsidRPr="00D90D03" w:rsidRDefault="00C945AB" w:rsidP="00C945AB">
            <w:pPr>
              <w:pStyle w:val="BodyTextIndent2"/>
              <w:spacing w:line="240" w:lineRule="auto"/>
              <w:ind w:left="720" w:right="792"/>
              <w:rPr>
                <w:rFonts w:ascii="Calibri" w:hAnsi="Calibri"/>
                <w:sz w:val="22"/>
                <w:szCs w:val="22"/>
              </w:rPr>
            </w:pPr>
            <w:r w:rsidRPr="00D90D03">
              <w:rPr>
                <w:rFonts w:ascii="Calibri" w:hAnsi="Calibri"/>
                <w:sz w:val="22"/>
                <w:szCs w:val="22"/>
              </w:rPr>
              <w:t>Employees suspected of abuse will be immediately suspended pending the outcome of the administrative investigation.  Employees suspended for such a reason will be denied access to facility premises and barred from any further contact with residents of the facility, pending the outcome of any further investigation, prosecution or disciplinary action against the employee.</w:t>
            </w:r>
          </w:p>
          <w:p w:rsidR="00C945AB" w:rsidRDefault="00C945AB" w:rsidP="00C945AB">
            <w:pPr>
              <w:ind w:left="720" w:right="792"/>
              <w:rPr>
                <w:rFonts w:ascii="Calibri" w:hAnsi="Calibri"/>
                <w:sz w:val="22"/>
                <w:szCs w:val="22"/>
              </w:rPr>
            </w:pPr>
            <w:r w:rsidRPr="00D90D03">
              <w:rPr>
                <w:rFonts w:ascii="Calibri" w:hAnsi="Calibri"/>
                <w:sz w:val="22"/>
                <w:szCs w:val="22"/>
              </w:rPr>
              <w:t>Residents as perpetrator of abuse:  When an investigation of a report of suspected abuse of a resident indicates, based upon evidence, that another resident of the long-term care facility is the perpetrator of the abuse,</w:t>
            </w:r>
            <w:r>
              <w:rPr>
                <w:rFonts w:ascii="Calibri" w:hAnsi="Calibri"/>
                <w:sz w:val="22"/>
                <w:szCs w:val="22"/>
              </w:rPr>
              <w:t xml:space="preserve"> the resident will be removed from contact of other residents and their</w:t>
            </w:r>
            <w:r w:rsidRPr="00D90D03">
              <w:rPr>
                <w:rFonts w:ascii="Calibri" w:hAnsi="Calibri"/>
                <w:sz w:val="22"/>
                <w:szCs w:val="22"/>
              </w:rPr>
              <w:t xml:space="preserve"> condition shall be immediately evaluated to determine the most suitable therapy and placement for the resident, considering the safety of that resident, as well as the safety of other residents and employees of the facility.  Employees witnessing such conduct/treatment are required to </w:t>
            </w:r>
            <w:r w:rsidRPr="00D90D03">
              <w:rPr>
                <w:rFonts w:ascii="Calibri" w:hAnsi="Calibri"/>
                <w:sz w:val="22"/>
                <w:szCs w:val="22"/>
                <w:u w:val="single"/>
              </w:rPr>
              <w:t>IMMEDIATELY</w:t>
            </w:r>
            <w:r w:rsidRPr="00D90D03">
              <w:rPr>
                <w:rFonts w:ascii="Calibri" w:hAnsi="Calibri"/>
                <w:sz w:val="22"/>
                <w:szCs w:val="22"/>
              </w:rPr>
              <w:t xml:space="preserve"> notify their supervisor and the Administrator, to ensure prompt handling of the situation.</w:t>
            </w:r>
          </w:p>
          <w:p w:rsidR="00C945AB" w:rsidRDefault="00C945AB" w:rsidP="00C945AB">
            <w:pPr>
              <w:ind w:left="720" w:right="792"/>
              <w:rPr>
                <w:rFonts w:ascii="Calibri" w:hAnsi="Calibri"/>
                <w:sz w:val="22"/>
                <w:szCs w:val="22"/>
              </w:rPr>
            </w:pPr>
          </w:p>
          <w:p w:rsidR="00AC04FA" w:rsidRPr="00D90D03" w:rsidRDefault="00AC04FA" w:rsidP="00677E89">
            <w:pPr>
              <w:ind w:left="720" w:right="792"/>
              <w:rPr>
                <w:rFonts w:ascii="Calibri" w:hAnsi="Calibri"/>
                <w:sz w:val="22"/>
                <w:szCs w:val="22"/>
              </w:rPr>
            </w:pPr>
          </w:p>
        </w:tc>
      </w:tr>
      <w:tr w:rsidR="00AC04FA" w:rsidRPr="00D90D03">
        <w:tc>
          <w:tcPr>
            <w:tcW w:w="2203" w:type="dxa"/>
          </w:tcPr>
          <w:p w:rsidR="00AC04FA" w:rsidRPr="00D90D03" w:rsidRDefault="00AC04FA">
            <w:pPr>
              <w:rPr>
                <w:rFonts w:ascii="Calibri" w:hAnsi="Calibri"/>
                <w:sz w:val="22"/>
                <w:szCs w:val="22"/>
              </w:rPr>
            </w:pPr>
            <w:r w:rsidRPr="00D90D03">
              <w:rPr>
                <w:rFonts w:ascii="Calibri" w:hAnsi="Calibri"/>
                <w:sz w:val="22"/>
                <w:szCs w:val="22"/>
              </w:rPr>
              <w:t>Approved:</w:t>
            </w:r>
          </w:p>
          <w:p w:rsidR="00AC04FA" w:rsidRPr="00D90D03" w:rsidRDefault="00AC04FA">
            <w:pPr>
              <w:rPr>
                <w:rFonts w:ascii="Calibri" w:hAnsi="Calibri"/>
                <w:sz w:val="22"/>
                <w:szCs w:val="22"/>
              </w:rPr>
            </w:pPr>
          </w:p>
        </w:tc>
        <w:tc>
          <w:tcPr>
            <w:tcW w:w="2203" w:type="dxa"/>
          </w:tcPr>
          <w:p w:rsidR="001B4CA8" w:rsidRDefault="00AC04F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AC04F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AC04F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D90D03" w:rsidRDefault="001B4CA8" w:rsidP="001B4CA8">
            <w:pPr>
              <w:rPr>
                <w:rFonts w:ascii="Calibri" w:hAnsi="Calibri"/>
                <w:sz w:val="22"/>
                <w:szCs w:val="22"/>
              </w:rPr>
            </w:pPr>
            <w:r>
              <w:rPr>
                <w:rFonts w:ascii="Calibri" w:hAnsi="Calibri"/>
                <w:sz w:val="22"/>
                <w:szCs w:val="22"/>
              </w:rPr>
              <w:t xml:space="preserve"> 6/10; 11/13; 10/16</w:t>
            </w:r>
            <w:r w:rsidR="008E3E41">
              <w:rPr>
                <w:rFonts w:ascii="Calibri" w:hAnsi="Calibri"/>
                <w:sz w:val="22"/>
                <w:szCs w:val="22"/>
              </w:rPr>
              <w:t>;</w:t>
            </w:r>
          </w:p>
          <w:p w:rsidR="008E3E41" w:rsidRPr="00D90D03" w:rsidRDefault="008E3E41" w:rsidP="001B4CA8">
            <w:pPr>
              <w:rPr>
                <w:rFonts w:ascii="Calibri" w:hAnsi="Calibri"/>
                <w:sz w:val="22"/>
                <w:szCs w:val="22"/>
              </w:rPr>
            </w:pPr>
            <w:r>
              <w:rPr>
                <w:rFonts w:ascii="Calibri" w:hAnsi="Calibri"/>
                <w:sz w:val="22"/>
                <w:szCs w:val="22"/>
              </w:rPr>
              <w:t>3/17</w:t>
            </w:r>
          </w:p>
        </w:tc>
        <w:tc>
          <w:tcPr>
            <w:tcW w:w="2203" w:type="dxa"/>
            <w:gridSpan w:val="2"/>
          </w:tcPr>
          <w:p w:rsidR="00AC04FA" w:rsidRPr="00D90D03" w:rsidRDefault="00AC04FA">
            <w:pPr>
              <w:rPr>
                <w:rFonts w:ascii="Calibri" w:hAnsi="Calibri"/>
                <w:sz w:val="22"/>
                <w:szCs w:val="22"/>
              </w:rPr>
            </w:pPr>
            <w:r w:rsidRPr="00D90D03">
              <w:rPr>
                <w:rFonts w:ascii="Calibri" w:hAnsi="Calibri"/>
                <w:sz w:val="22"/>
                <w:szCs w:val="22"/>
              </w:rPr>
              <w:t>Change No.:</w:t>
            </w:r>
          </w:p>
        </w:tc>
        <w:tc>
          <w:tcPr>
            <w:tcW w:w="2276" w:type="dxa"/>
          </w:tcPr>
          <w:p w:rsidR="00AC04FA" w:rsidRPr="00D90D03" w:rsidRDefault="00AC04FA">
            <w:pPr>
              <w:rPr>
                <w:rFonts w:ascii="Calibri" w:hAnsi="Calibri"/>
                <w:sz w:val="22"/>
                <w:szCs w:val="22"/>
              </w:rPr>
            </w:pPr>
            <w:r w:rsidRPr="00D90D03">
              <w:rPr>
                <w:rFonts w:ascii="Calibri" w:hAnsi="Calibri"/>
                <w:sz w:val="22"/>
                <w:szCs w:val="22"/>
              </w:rPr>
              <w:t>Page:</w:t>
            </w:r>
          </w:p>
          <w:p w:rsidR="00AC04FA" w:rsidRPr="00D90D03" w:rsidRDefault="00AC04FA">
            <w:pPr>
              <w:rPr>
                <w:rFonts w:ascii="Calibri" w:hAnsi="Calibri"/>
                <w:sz w:val="22"/>
                <w:szCs w:val="22"/>
              </w:rPr>
            </w:pPr>
          </w:p>
          <w:p w:rsidR="00AC04FA" w:rsidRPr="00D90D03" w:rsidRDefault="00AC04FA">
            <w:pPr>
              <w:rPr>
                <w:rFonts w:ascii="Calibri" w:hAnsi="Calibri"/>
                <w:sz w:val="22"/>
                <w:szCs w:val="22"/>
              </w:rPr>
            </w:pPr>
            <w:r w:rsidRPr="00D90D03">
              <w:rPr>
                <w:rFonts w:ascii="Calibri" w:hAnsi="Calibri"/>
                <w:sz w:val="22"/>
                <w:szCs w:val="22"/>
              </w:rPr>
              <w:t xml:space="preserve">            4 of </w:t>
            </w:r>
            <w:r w:rsidR="0043124A" w:rsidRPr="00D90D03">
              <w:rPr>
                <w:rFonts w:ascii="Calibri" w:hAnsi="Calibri"/>
                <w:sz w:val="22"/>
                <w:szCs w:val="22"/>
              </w:rPr>
              <w:t>10</w:t>
            </w:r>
          </w:p>
          <w:p w:rsidR="00AC04FA" w:rsidRPr="00D90D03" w:rsidRDefault="00AC04FA">
            <w:pPr>
              <w:rPr>
                <w:rFonts w:ascii="Calibri" w:hAnsi="Calibri"/>
                <w:sz w:val="22"/>
                <w:szCs w:val="22"/>
              </w:rPr>
            </w:pPr>
          </w:p>
        </w:tc>
      </w:tr>
    </w:tbl>
    <w:p w:rsidR="00AC04FA" w:rsidRPr="00D90D03" w:rsidRDefault="00AC04FA">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C04FA" w:rsidRPr="00D90D03">
        <w:tc>
          <w:tcPr>
            <w:tcW w:w="8748" w:type="dxa"/>
            <w:gridSpan w:val="4"/>
            <w:vAlign w:val="center"/>
          </w:tcPr>
          <w:p w:rsidR="00AC04FA" w:rsidRPr="00D90D03" w:rsidRDefault="00AC04FA">
            <w:pPr>
              <w:rPr>
                <w:rFonts w:ascii="Calibri" w:hAnsi="Calibri"/>
                <w:sz w:val="22"/>
                <w:szCs w:val="22"/>
              </w:rPr>
            </w:pPr>
          </w:p>
          <w:p w:rsidR="00AC04FA" w:rsidRPr="00D90D03" w:rsidRDefault="00CA4D4D" w:rsidP="00CA4D4D">
            <w:pPr>
              <w:pStyle w:val="ListParagraph"/>
            </w:pPr>
            <w:r>
              <w:rPr>
                <w:rFonts w:ascii="Calibri" w:hAnsi="Calibri"/>
                <w:sz w:val="22"/>
                <w:szCs w:val="22"/>
              </w:rPr>
              <w:t xml:space="preserve"> </w:t>
            </w:r>
            <w:r w:rsidR="00AC04FA" w:rsidRPr="00D90D03">
              <w:rPr>
                <w:rFonts w:ascii="Calibri" w:hAnsi="Calibri"/>
                <w:sz w:val="22"/>
                <w:szCs w:val="22"/>
              </w:rPr>
              <w:t xml:space="preserve">       RESIDENT ABUSE &amp; NEGLECT</w:t>
            </w:r>
          </w:p>
          <w:p w:rsidR="00AC04FA" w:rsidRPr="00D90D03" w:rsidRDefault="00AC04FA">
            <w:pPr>
              <w:rPr>
                <w:rFonts w:ascii="Calibri" w:hAnsi="Calibri"/>
                <w:sz w:val="22"/>
                <w:szCs w:val="22"/>
              </w:rPr>
            </w:pPr>
          </w:p>
        </w:tc>
        <w:tc>
          <w:tcPr>
            <w:tcW w:w="2340" w:type="dxa"/>
            <w:gridSpan w:val="2"/>
          </w:tcPr>
          <w:p w:rsidR="00AC04FA" w:rsidRPr="00D90D03" w:rsidRDefault="00AC04FA">
            <w:pPr>
              <w:rPr>
                <w:rFonts w:ascii="Calibri" w:hAnsi="Calibri"/>
                <w:sz w:val="22"/>
                <w:szCs w:val="22"/>
              </w:rPr>
            </w:pPr>
          </w:p>
          <w:p w:rsidR="00AC04FA" w:rsidRPr="00D90D03" w:rsidRDefault="00AC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NO.   429A</w:t>
            </w:r>
          </w:p>
          <w:p w:rsidR="00AC04FA" w:rsidRPr="00D90D03" w:rsidRDefault="00AC04FA">
            <w:pPr>
              <w:rPr>
                <w:rFonts w:ascii="Calibri" w:hAnsi="Calibri"/>
                <w:sz w:val="22"/>
                <w:szCs w:val="22"/>
              </w:rPr>
            </w:pPr>
          </w:p>
        </w:tc>
      </w:tr>
      <w:tr w:rsidR="00AC04FA" w:rsidRPr="00D90D03">
        <w:tc>
          <w:tcPr>
            <w:tcW w:w="11088" w:type="dxa"/>
            <w:gridSpan w:val="6"/>
          </w:tcPr>
          <w:p w:rsidR="00677E89" w:rsidRDefault="00677E89" w:rsidP="00677E89">
            <w:pPr>
              <w:ind w:left="720" w:right="792"/>
              <w:rPr>
                <w:rFonts w:ascii="Calibri" w:hAnsi="Calibri"/>
                <w:b/>
                <w:sz w:val="22"/>
                <w:szCs w:val="22"/>
              </w:rPr>
            </w:pPr>
            <w:r>
              <w:rPr>
                <w:rFonts w:ascii="Calibri" w:hAnsi="Calibri"/>
                <w:sz w:val="22"/>
                <w:szCs w:val="22"/>
              </w:rPr>
              <w:t>Accused individuals not employed by the facility will either be denied unsupervised access to the residents during the course of the investigation or not allowed on grounds or contact with the facility and its residents, depending on severity of incident.</w:t>
            </w:r>
          </w:p>
          <w:p w:rsidR="00677E89" w:rsidRDefault="00677E89" w:rsidP="00677E89">
            <w:pPr>
              <w:ind w:left="720" w:right="792"/>
              <w:rPr>
                <w:rFonts w:ascii="Calibri" w:hAnsi="Calibri"/>
                <w:b/>
                <w:sz w:val="22"/>
                <w:szCs w:val="22"/>
              </w:rPr>
            </w:pPr>
          </w:p>
          <w:p w:rsidR="00677E89" w:rsidRPr="00D90D03" w:rsidRDefault="00677E89" w:rsidP="00677E89">
            <w:pPr>
              <w:ind w:left="720" w:right="792"/>
              <w:rPr>
                <w:rFonts w:ascii="Calibri" w:hAnsi="Calibri"/>
                <w:sz w:val="22"/>
                <w:szCs w:val="22"/>
              </w:rPr>
            </w:pPr>
            <w:r w:rsidRPr="00D90D03">
              <w:rPr>
                <w:rFonts w:ascii="Calibri" w:hAnsi="Calibri"/>
                <w:b/>
                <w:sz w:val="22"/>
                <w:szCs w:val="22"/>
              </w:rPr>
              <w:t>6.  Investigate</w:t>
            </w:r>
            <w:r w:rsidRPr="00D90D03">
              <w:rPr>
                <w:rFonts w:ascii="Calibri" w:hAnsi="Calibri"/>
                <w:sz w:val="22"/>
                <w:szCs w:val="22"/>
              </w:rPr>
              <w:t>:  Winning Wheels is committed to timely and thorough investigation of allegations of abuse, neglect or mistreatment.  The administrator is designated as the staff member responsible for making the determination as to whether or not there is reasonable cause and/or credible evidence to file a report, and is responsible for reporting the information as required to the proper authorities, including the Illinois Department of Public Health, and for conducting a full investigation.</w:t>
            </w: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b/>
                <w:sz w:val="22"/>
                <w:szCs w:val="22"/>
              </w:rPr>
              <w:t>7.  Reporting / Response</w:t>
            </w:r>
            <w:r w:rsidR="00987F50" w:rsidRPr="00D90D03">
              <w:rPr>
                <w:rFonts w:ascii="Calibri" w:hAnsi="Calibri"/>
                <w:sz w:val="22"/>
                <w:szCs w:val="22"/>
              </w:rPr>
              <w:t>:  E</w:t>
            </w:r>
            <w:r w:rsidRPr="00D90D03">
              <w:rPr>
                <w:rFonts w:ascii="Calibri" w:hAnsi="Calibri"/>
                <w:sz w:val="22"/>
                <w:szCs w:val="22"/>
              </w:rPr>
              <w:t>mployee</w:t>
            </w:r>
            <w:r w:rsidR="00987F50" w:rsidRPr="00D90D03">
              <w:rPr>
                <w:rFonts w:ascii="Calibri" w:hAnsi="Calibri"/>
                <w:sz w:val="22"/>
                <w:szCs w:val="22"/>
              </w:rPr>
              <w:t>s</w:t>
            </w:r>
            <w:r w:rsidRPr="00D90D03">
              <w:rPr>
                <w:rFonts w:ascii="Calibri" w:hAnsi="Calibri"/>
                <w:sz w:val="22"/>
                <w:szCs w:val="22"/>
              </w:rPr>
              <w:t>, agent</w:t>
            </w:r>
            <w:r w:rsidR="00987F50" w:rsidRPr="00D90D03">
              <w:rPr>
                <w:rFonts w:ascii="Calibri" w:hAnsi="Calibri"/>
                <w:sz w:val="22"/>
                <w:szCs w:val="22"/>
              </w:rPr>
              <w:t>s</w:t>
            </w:r>
            <w:r w:rsidRPr="00D90D03">
              <w:rPr>
                <w:rFonts w:ascii="Calibri" w:hAnsi="Calibri"/>
                <w:sz w:val="22"/>
                <w:szCs w:val="22"/>
              </w:rPr>
              <w:t xml:space="preserve"> or resident</w:t>
            </w:r>
            <w:r w:rsidR="00987F50" w:rsidRPr="00D90D03">
              <w:rPr>
                <w:rFonts w:ascii="Calibri" w:hAnsi="Calibri"/>
                <w:sz w:val="22"/>
                <w:szCs w:val="22"/>
              </w:rPr>
              <w:t>s who become</w:t>
            </w:r>
            <w:r w:rsidRPr="00D90D03">
              <w:rPr>
                <w:rFonts w:ascii="Calibri" w:hAnsi="Calibri"/>
                <w:sz w:val="22"/>
                <w:szCs w:val="22"/>
              </w:rPr>
              <w:t xml:space="preserve"> aware of an allegation of mistreatment, neglect, abuse, including injuries of unknown source to a resident, or misappropriation of a resident's property must report the matter immediately to their supervisor or the facility administration.  Employees or agents failing to do so are subject to disciplinary action.  Should the facility administrator and/or a</w:t>
            </w:r>
            <w:r w:rsidR="009D03CC" w:rsidRPr="00D90D03">
              <w:rPr>
                <w:rFonts w:ascii="Calibri" w:hAnsi="Calibri"/>
                <w:sz w:val="22"/>
                <w:szCs w:val="22"/>
              </w:rPr>
              <w:t xml:space="preserve">gent become aware of an </w:t>
            </w:r>
            <w:r w:rsidRPr="00D90D03">
              <w:rPr>
                <w:rFonts w:ascii="Calibri" w:hAnsi="Calibri"/>
                <w:sz w:val="22"/>
                <w:szCs w:val="22"/>
              </w:rPr>
              <w:t>allegation of mistreatment, neglect, abuse, including injuries of unknown source, of a resident, or have reasonable cause to believe there has been misappropriation of a resident's property, he/she must report the allegation of abuse or neglect immediately</w:t>
            </w:r>
            <w:r w:rsidR="008361DB" w:rsidRPr="00D90D03">
              <w:rPr>
                <w:rFonts w:ascii="Calibri" w:hAnsi="Calibri"/>
                <w:sz w:val="22"/>
                <w:szCs w:val="22"/>
              </w:rPr>
              <w:t xml:space="preserve">, but no later than 24 hours after the allegation, </w:t>
            </w:r>
            <w:r w:rsidRPr="00D90D03">
              <w:rPr>
                <w:rFonts w:ascii="Calibri" w:hAnsi="Calibri"/>
                <w:sz w:val="22"/>
                <w:szCs w:val="22"/>
              </w:rPr>
              <w:t>to the resident's representative and to the Illinoi</w:t>
            </w:r>
            <w:r w:rsidR="00FB1804" w:rsidRPr="00D90D03">
              <w:rPr>
                <w:rFonts w:ascii="Calibri" w:hAnsi="Calibri"/>
                <w:sz w:val="22"/>
                <w:szCs w:val="22"/>
              </w:rPr>
              <w:t xml:space="preserve">s Department of Public Health. </w:t>
            </w:r>
          </w:p>
          <w:p w:rsidR="00FB1804" w:rsidRPr="00D90D03" w:rsidRDefault="00FB1804">
            <w:pPr>
              <w:ind w:left="720" w:right="792"/>
              <w:rPr>
                <w:rFonts w:ascii="Calibri" w:hAnsi="Calibri"/>
                <w:sz w:val="22"/>
                <w:szCs w:val="22"/>
              </w:rPr>
            </w:pPr>
          </w:p>
          <w:p w:rsidR="00FB1804" w:rsidRPr="00D90D03" w:rsidRDefault="00FB1804">
            <w:pPr>
              <w:ind w:left="720" w:right="792"/>
              <w:rPr>
                <w:rFonts w:ascii="Calibri" w:hAnsi="Calibri"/>
                <w:sz w:val="22"/>
                <w:szCs w:val="22"/>
              </w:rPr>
            </w:pPr>
            <w:r w:rsidRPr="00D90D03">
              <w:rPr>
                <w:rFonts w:ascii="Calibri" w:hAnsi="Calibri"/>
                <w:sz w:val="22"/>
                <w:szCs w:val="22"/>
              </w:rPr>
              <w:t>If the reporter of abus</w:t>
            </w:r>
            <w:r w:rsidR="00987F50" w:rsidRPr="00D90D03">
              <w:rPr>
                <w:rFonts w:ascii="Calibri" w:hAnsi="Calibri"/>
                <w:sz w:val="22"/>
                <w:szCs w:val="22"/>
              </w:rPr>
              <w:t>e</w:t>
            </w:r>
            <w:r w:rsidR="0057500E" w:rsidRPr="00D90D03">
              <w:rPr>
                <w:rFonts w:ascii="Calibri" w:hAnsi="Calibri"/>
                <w:sz w:val="22"/>
                <w:szCs w:val="22"/>
              </w:rPr>
              <w:t xml:space="preserve"> is an employee and</w:t>
            </w:r>
            <w:r w:rsidR="00987F50" w:rsidRPr="00D90D03">
              <w:rPr>
                <w:rFonts w:ascii="Calibri" w:hAnsi="Calibri"/>
                <w:sz w:val="22"/>
                <w:szCs w:val="22"/>
              </w:rPr>
              <w:t xml:space="preserve"> feels uncomfortable working in current</w:t>
            </w:r>
            <w:r w:rsidRPr="00D90D03">
              <w:rPr>
                <w:rFonts w:ascii="Calibri" w:hAnsi="Calibri"/>
                <w:sz w:val="22"/>
                <w:szCs w:val="22"/>
              </w:rPr>
              <w:t xml:space="preserve"> conditions, they may have options</w:t>
            </w:r>
            <w:r w:rsidR="001058A8" w:rsidRPr="00D90D03">
              <w:rPr>
                <w:rFonts w:ascii="Calibri" w:hAnsi="Calibri"/>
                <w:sz w:val="22"/>
                <w:szCs w:val="22"/>
              </w:rPr>
              <w:t xml:space="preserve"> up</w:t>
            </w:r>
            <w:r w:rsidRPr="00D90D03">
              <w:rPr>
                <w:rFonts w:ascii="Calibri" w:hAnsi="Calibri"/>
                <w:sz w:val="22"/>
                <w:szCs w:val="22"/>
              </w:rPr>
              <w:t xml:space="preserve"> to</w:t>
            </w:r>
            <w:r w:rsidR="001058A8" w:rsidRPr="00D90D03">
              <w:rPr>
                <w:rFonts w:ascii="Calibri" w:hAnsi="Calibri"/>
                <w:sz w:val="22"/>
                <w:szCs w:val="22"/>
              </w:rPr>
              <w:t>, but not limited to,</w:t>
            </w:r>
            <w:r w:rsidRPr="00D90D03">
              <w:rPr>
                <w:rFonts w:ascii="Calibri" w:hAnsi="Calibri"/>
                <w:sz w:val="22"/>
                <w:szCs w:val="22"/>
              </w:rPr>
              <w:t xml:space="preserve"> request moving to a different shift or area of the facility, taking the shift off to recompose, going back to the regular shift, or a combination of options. The supervisor and/or administrator shall accommodate to help the reporter of abuse feel safe to work in their respective environment(s).</w:t>
            </w:r>
          </w:p>
          <w:p w:rsidR="008361DB" w:rsidRPr="00D90D03" w:rsidRDefault="008361DB">
            <w:pPr>
              <w:ind w:left="720" w:right="792"/>
              <w:rPr>
                <w:rFonts w:ascii="Calibri" w:hAnsi="Calibri"/>
                <w:sz w:val="22"/>
                <w:szCs w:val="22"/>
              </w:rPr>
            </w:pPr>
          </w:p>
          <w:p w:rsidR="00C945AB" w:rsidRDefault="00AC04FA" w:rsidP="00C945AB">
            <w:pPr>
              <w:ind w:left="720" w:right="792"/>
              <w:rPr>
                <w:rFonts w:ascii="Calibri" w:hAnsi="Calibri"/>
                <w:sz w:val="22"/>
                <w:szCs w:val="22"/>
              </w:rPr>
            </w:pPr>
            <w:r w:rsidRPr="00D90D03">
              <w:rPr>
                <w:rFonts w:ascii="Calibri" w:hAnsi="Calibri"/>
                <w:sz w:val="22"/>
                <w:szCs w:val="22"/>
              </w:rPr>
              <w:t xml:space="preserve">The nature and scope of each incident/infraction will be investigated thoroughly by facility administration.  If circumstances warrant, </w:t>
            </w:r>
            <w:r w:rsidR="008361DB" w:rsidRPr="00D90D03">
              <w:rPr>
                <w:rFonts w:ascii="Calibri" w:hAnsi="Calibri"/>
                <w:sz w:val="22"/>
                <w:szCs w:val="22"/>
              </w:rPr>
              <w:t>an</w:t>
            </w:r>
            <w:r w:rsidRPr="00D90D03">
              <w:rPr>
                <w:rFonts w:ascii="Calibri" w:hAnsi="Calibri"/>
                <w:sz w:val="22"/>
                <w:szCs w:val="22"/>
              </w:rPr>
              <w:t xml:space="preserve"> incident/infraction may be grounds for immediate termination.  </w:t>
            </w:r>
          </w:p>
          <w:p w:rsidR="00C945AB" w:rsidRDefault="00C945AB" w:rsidP="00C945AB">
            <w:pPr>
              <w:ind w:left="720" w:right="792"/>
              <w:rPr>
                <w:rFonts w:ascii="Calibri" w:hAnsi="Calibri"/>
                <w:sz w:val="22"/>
                <w:szCs w:val="22"/>
              </w:rPr>
            </w:pPr>
          </w:p>
          <w:p w:rsidR="00C945AB" w:rsidRPr="00D90D03" w:rsidRDefault="00C945AB" w:rsidP="00C945AB">
            <w:pPr>
              <w:ind w:left="720" w:right="792"/>
              <w:rPr>
                <w:rFonts w:ascii="Calibri" w:hAnsi="Calibri"/>
                <w:sz w:val="22"/>
                <w:szCs w:val="22"/>
              </w:rPr>
            </w:pPr>
            <w:r>
              <w:rPr>
                <w:rFonts w:ascii="Calibri" w:hAnsi="Calibri"/>
                <w:sz w:val="22"/>
                <w:szCs w:val="22"/>
              </w:rPr>
              <w:t>Staff shall be in-serviced on the abuse policy and procedure following a verified allegation of abuse.</w:t>
            </w:r>
          </w:p>
          <w:p w:rsidR="008361DB" w:rsidRPr="00D90D03" w:rsidRDefault="008361DB">
            <w:pPr>
              <w:ind w:left="720" w:right="792"/>
              <w:rPr>
                <w:rFonts w:ascii="Calibri" w:hAnsi="Calibri"/>
                <w:sz w:val="22"/>
                <w:szCs w:val="22"/>
              </w:rPr>
            </w:pPr>
          </w:p>
          <w:p w:rsidR="00AC04FA" w:rsidRPr="00D90D03" w:rsidRDefault="00AC04FA">
            <w:pPr>
              <w:ind w:left="720" w:right="792"/>
              <w:rPr>
                <w:rFonts w:ascii="Calibri" w:hAnsi="Calibri"/>
                <w:sz w:val="22"/>
                <w:szCs w:val="22"/>
              </w:rPr>
            </w:pPr>
            <w:r w:rsidRPr="00D90D03">
              <w:rPr>
                <w:rFonts w:ascii="Calibri" w:hAnsi="Calibri"/>
                <w:sz w:val="22"/>
                <w:szCs w:val="22"/>
              </w:rPr>
              <w:t>The administrator is responsible for analyzing each occurrence to determine if changes to policies/procedures are needed and will implement same as indicated.</w:t>
            </w:r>
          </w:p>
          <w:p w:rsidR="0043124A" w:rsidRDefault="0043124A">
            <w:pPr>
              <w:ind w:left="720" w:right="792"/>
              <w:rPr>
                <w:rFonts w:ascii="Calibri" w:hAnsi="Calibri"/>
                <w:sz w:val="22"/>
                <w:szCs w:val="22"/>
              </w:rPr>
            </w:pPr>
          </w:p>
          <w:p w:rsidR="00D90D03" w:rsidRDefault="00D90D03">
            <w:pPr>
              <w:ind w:left="720" w:right="792"/>
              <w:rPr>
                <w:rFonts w:ascii="Calibri" w:hAnsi="Calibri"/>
                <w:sz w:val="22"/>
                <w:szCs w:val="22"/>
              </w:rPr>
            </w:pPr>
          </w:p>
          <w:p w:rsidR="00D90D03" w:rsidRDefault="00D90D03">
            <w:pPr>
              <w:ind w:left="720" w:right="792"/>
              <w:rPr>
                <w:rFonts w:ascii="Calibri" w:hAnsi="Calibri"/>
                <w:sz w:val="22"/>
                <w:szCs w:val="22"/>
              </w:rPr>
            </w:pPr>
          </w:p>
          <w:p w:rsidR="00D90D03" w:rsidRDefault="00D90D03">
            <w:pPr>
              <w:ind w:left="720" w:right="792"/>
              <w:rPr>
                <w:rFonts w:ascii="Calibri" w:hAnsi="Calibri"/>
                <w:sz w:val="22"/>
                <w:szCs w:val="22"/>
              </w:rPr>
            </w:pPr>
          </w:p>
          <w:p w:rsidR="00D90D03" w:rsidRPr="00D90D03" w:rsidRDefault="00D90D03" w:rsidP="00677E89">
            <w:pPr>
              <w:ind w:right="792"/>
              <w:rPr>
                <w:rFonts w:ascii="Calibri" w:hAnsi="Calibri"/>
                <w:sz w:val="22"/>
                <w:szCs w:val="22"/>
              </w:rPr>
            </w:pPr>
          </w:p>
          <w:p w:rsidR="00AC04FA" w:rsidRDefault="00AC04FA" w:rsidP="00837C3C">
            <w:pPr>
              <w:ind w:left="426"/>
              <w:rPr>
                <w:rFonts w:ascii="Calibri" w:hAnsi="Calibri"/>
                <w:sz w:val="22"/>
                <w:szCs w:val="22"/>
              </w:rPr>
            </w:pPr>
          </w:p>
          <w:p w:rsidR="00677E89" w:rsidRDefault="00677E89" w:rsidP="00837C3C">
            <w:pPr>
              <w:ind w:left="426"/>
              <w:rPr>
                <w:rFonts w:ascii="Calibri" w:hAnsi="Calibri"/>
                <w:sz w:val="22"/>
                <w:szCs w:val="22"/>
              </w:rPr>
            </w:pPr>
          </w:p>
          <w:p w:rsidR="00677E89" w:rsidRDefault="00677E89" w:rsidP="00837C3C">
            <w:pPr>
              <w:ind w:left="426"/>
              <w:rPr>
                <w:rFonts w:ascii="Calibri" w:hAnsi="Calibri"/>
                <w:sz w:val="22"/>
                <w:szCs w:val="22"/>
              </w:rPr>
            </w:pPr>
          </w:p>
          <w:p w:rsidR="00677E89" w:rsidRDefault="00677E89" w:rsidP="00837C3C">
            <w:pPr>
              <w:ind w:left="426"/>
              <w:rPr>
                <w:rFonts w:ascii="Calibri" w:hAnsi="Calibri"/>
                <w:sz w:val="22"/>
                <w:szCs w:val="22"/>
              </w:rPr>
            </w:pPr>
          </w:p>
          <w:p w:rsidR="00677E89" w:rsidRPr="00D90D03" w:rsidRDefault="00677E89" w:rsidP="00837C3C">
            <w:pPr>
              <w:ind w:left="426"/>
              <w:rPr>
                <w:rFonts w:ascii="Calibri" w:hAnsi="Calibri"/>
                <w:sz w:val="22"/>
                <w:szCs w:val="22"/>
              </w:rPr>
            </w:pPr>
          </w:p>
        </w:tc>
      </w:tr>
      <w:tr w:rsidR="00AC04FA" w:rsidRPr="00D90D03">
        <w:tc>
          <w:tcPr>
            <w:tcW w:w="2203" w:type="dxa"/>
          </w:tcPr>
          <w:p w:rsidR="00AC04FA" w:rsidRPr="00D90D03" w:rsidRDefault="00AC04FA">
            <w:pPr>
              <w:rPr>
                <w:rFonts w:ascii="Calibri" w:hAnsi="Calibri"/>
                <w:sz w:val="22"/>
                <w:szCs w:val="22"/>
              </w:rPr>
            </w:pPr>
            <w:r w:rsidRPr="00D90D03">
              <w:rPr>
                <w:rFonts w:ascii="Calibri" w:hAnsi="Calibri"/>
                <w:sz w:val="22"/>
                <w:szCs w:val="22"/>
              </w:rPr>
              <w:t>Approved:</w:t>
            </w:r>
          </w:p>
          <w:p w:rsidR="00AC04FA" w:rsidRPr="00D90D03" w:rsidRDefault="00AC04FA">
            <w:pPr>
              <w:rPr>
                <w:rFonts w:ascii="Calibri" w:hAnsi="Calibri"/>
                <w:sz w:val="22"/>
                <w:szCs w:val="22"/>
              </w:rPr>
            </w:pPr>
          </w:p>
        </w:tc>
        <w:tc>
          <w:tcPr>
            <w:tcW w:w="2203" w:type="dxa"/>
          </w:tcPr>
          <w:p w:rsidR="001B4CA8" w:rsidRDefault="00AC04F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AC04F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AC04F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D90D03" w:rsidRPr="00D90D03" w:rsidRDefault="001B4CA8" w:rsidP="001B4CA8">
            <w:pPr>
              <w:rPr>
                <w:rFonts w:ascii="Calibri" w:hAnsi="Calibri"/>
                <w:sz w:val="22"/>
                <w:szCs w:val="22"/>
              </w:rPr>
            </w:pPr>
            <w:r>
              <w:rPr>
                <w:rFonts w:ascii="Calibri" w:hAnsi="Calibri"/>
                <w:sz w:val="22"/>
                <w:szCs w:val="22"/>
              </w:rPr>
              <w:t xml:space="preserve"> 6/10; 11/13; 10/16</w:t>
            </w:r>
            <w:r w:rsidR="00677E89">
              <w:rPr>
                <w:rFonts w:ascii="Calibri" w:hAnsi="Calibri"/>
                <w:sz w:val="22"/>
                <w:szCs w:val="22"/>
              </w:rPr>
              <w:t>; 3/17</w:t>
            </w:r>
          </w:p>
        </w:tc>
        <w:tc>
          <w:tcPr>
            <w:tcW w:w="2203" w:type="dxa"/>
            <w:gridSpan w:val="2"/>
          </w:tcPr>
          <w:p w:rsidR="00AC04FA" w:rsidRPr="00D90D03" w:rsidRDefault="00AC04FA">
            <w:pPr>
              <w:rPr>
                <w:rFonts w:ascii="Calibri" w:hAnsi="Calibri"/>
                <w:sz w:val="22"/>
                <w:szCs w:val="22"/>
              </w:rPr>
            </w:pPr>
            <w:r w:rsidRPr="00D90D03">
              <w:rPr>
                <w:rFonts w:ascii="Calibri" w:hAnsi="Calibri"/>
                <w:sz w:val="22"/>
                <w:szCs w:val="22"/>
              </w:rPr>
              <w:t>Change No.:</w:t>
            </w:r>
          </w:p>
        </w:tc>
        <w:tc>
          <w:tcPr>
            <w:tcW w:w="2276" w:type="dxa"/>
          </w:tcPr>
          <w:p w:rsidR="00AC04FA" w:rsidRPr="00D90D03" w:rsidRDefault="00AC04FA">
            <w:pPr>
              <w:rPr>
                <w:rFonts w:ascii="Calibri" w:hAnsi="Calibri"/>
                <w:sz w:val="22"/>
                <w:szCs w:val="22"/>
              </w:rPr>
            </w:pPr>
            <w:r w:rsidRPr="00D90D03">
              <w:rPr>
                <w:rFonts w:ascii="Calibri" w:hAnsi="Calibri"/>
                <w:sz w:val="22"/>
                <w:szCs w:val="22"/>
              </w:rPr>
              <w:t>Page:</w:t>
            </w:r>
          </w:p>
          <w:p w:rsidR="00AC04FA" w:rsidRPr="00D90D03" w:rsidRDefault="00AC04FA">
            <w:pPr>
              <w:rPr>
                <w:rFonts w:ascii="Calibri" w:hAnsi="Calibri"/>
                <w:sz w:val="22"/>
                <w:szCs w:val="22"/>
              </w:rPr>
            </w:pPr>
          </w:p>
          <w:p w:rsidR="00AC04FA" w:rsidRPr="00D90D03" w:rsidRDefault="00AC04FA">
            <w:pPr>
              <w:rPr>
                <w:rFonts w:ascii="Calibri" w:hAnsi="Calibri"/>
                <w:sz w:val="22"/>
                <w:szCs w:val="22"/>
              </w:rPr>
            </w:pPr>
            <w:r w:rsidRPr="00D90D03">
              <w:rPr>
                <w:rFonts w:ascii="Calibri" w:hAnsi="Calibri"/>
                <w:sz w:val="22"/>
                <w:szCs w:val="22"/>
              </w:rPr>
              <w:t xml:space="preserve">            5 of </w:t>
            </w:r>
            <w:r w:rsidR="0043124A" w:rsidRPr="00D90D03">
              <w:rPr>
                <w:rFonts w:ascii="Calibri" w:hAnsi="Calibri"/>
                <w:sz w:val="22"/>
                <w:szCs w:val="22"/>
              </w:rPr>
              <w:t>10</w:t>
            </w:r>
          </w:p>
          <w:p w:rsidR="00AC04FA" w:rsidRPr="00D90D03" w:rsidRDefault="00AC04FA">
            <w:pPr>
              <w:rPr>
                <w:rFonts w:ascii="Calibri" w:hAnsi="Calibri"/>
                <w:sz w:val="22"/>
                <w:szCs w:val="22"/>
              </w:rPr>
            </w:pPr>
          </w:p>
        </w:tc>
      </w:tr>
    </w:tbl>
    <w:p w:rsidR="00AC04FA" w:rsidRPr="00D90D03" w:rsidRDefault="00AC04FA">
      <w:pPr>
        <w:rPr>
          <w:rFonts w:ascii="Calibri" w:hAnsi="Calibri"/>
          <w:sz w:val="22"/>
          <w:szCs w:val="22"/>
        </w:rPr>
      </w:pPr>
    </w:p>
    <w:p w:rsidR="0043124A" w:rsidRPr="00D90D03" w:rsidRDefault="0043124A">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RPr="00D90D03" w:rsidTr="008912D6">
        <w:tc>
          <w:tcPr>
            <w:tcW w:w="8748" w:type="dxa"/>
            <w:gridSpan w:val="4"/>
            <w:vAlign w:val="center"/>
          </w:tcPr>
          <w:p w:rsidR="0043124A" w:rsidRPr="00D90D03" w:rsidRDefault="0043124A" w:rsidP="008912D6">
            <w:pPr>
              <w:rPr>
                <w:rFonts w:ascii="Calibri" w:hAnsi="Calibri"/>
                <w:sz w:val="22"/>
                <w:szCs w:val="22"/>
              </w:rPr>
            </w:pPr>
          </w:p>
          <w:p w:rsidR="0043124A" w:rsidRPr="00D90D03" w:rsidRDefault="00CA4D4D" w:rsidP="00CA4D4D">
            <w:pPr>
              <w:pStyle w:val="ListParagraph"/>
            </w:pPr>
            <w:r>
              <w:rPr>
                <w:rFonts w:ascii="Calibri" w:hAnsi="Calibri"/>
                <w:sz w:val="22"/>
                <w:szCs w:val="22"/>
              </w:rPr>
              <w:t xml:space="preserve"> </w:t>
            </w:r>
            <w:r w:rsidR="0043124A" w:rsidRPr="00D90D03">
              <w:rPr>
                <w:rFonts w:ascii="Calibri" w:hAnsi="Calibri"/>
                <w:sz w:val="22"/>
                <w:szCs w:val="22"/>
              </w:rPr>
              <w:t xml:space="preserve">     ABUSE PROGRAM: INVESTIGATION/ REPORTING/ RESPONSE </w:t>
            </w:r>
          </w:p>
          <w:p w:rsidR="0043124A" w:rsidRPr="00D90D03" w:rsidRDefault="0043124A" w:rsidP="008912D6">
            <w:pPr>
              <w:rPr>
                <w:rFonts w:ascii="Calibri" w:hAnsi="Calibri"/>
                <w:sz w:val="22"/>
                <w:szCs w:val="22"/>
              </w:rPr>
            </w:pPr>
          </w:p>
        </w:tc>
        <w:tc>
          <w:tcPr>
            <w:tcW w:w="2340" w:type="dxa"/>
            <w:gridSpan w:val="2"/>
          </w:tcPr>
          <w:p w:rsidR="0043124A" w:rsidRPr="00D90D03" w:rsidRDefault="0043124A" w:rsidP="008912D6">
            <w:pPr>
              <w:rPr>
                <w:rFonts w:ascii="Calibri" w:hAnsi="Calibri"/>
                <w:sz w:val="22"/>
                <w:szCs w:val="22"/>
              </w:rPr>
            </w:pPr>
          </w:p>
          <w:p w:rsidR="0043124A" w:rsidRPr="00D90D03"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 xml:space="preserve">NO.   </w:t>
            </w:r>
          </w:p>
          <w:p w:rsidR="0043124A" w:rsidRPr="00D90D03" w:rsidRDefault="0043124A" w:rsidP="008912D6">
            <w:pPr>
              <w:rPr>
                <w:rFonts w:ascii="Calibri" w:hAnsi="Calibri"/>
                <w:sz w:val="22"/>
                <w:szCs w:val="22"/>
              </w:rPr>
            </w:pPr>
          </w:p>
        </w:tc>
      </w:tr>
      <w:tr w:rsidR="0043124A" w:rsidRPr="00D90D03" w:rsidTr="008912D6">
        <w:tc>
          <w:tcPr>
            <w:tcW w:w="11088" w:type="dxa"/>
            <w:gridSpan w:val="6"/>
          </w:tcPr>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SUSPECTED/ACTUAL RESIDENT ABUSE, NEGLECT OR MISTREATMENT</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Complete an Incident/Accident form-forward to Risk Management.</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Obtain narrative statements from employees, residents, and other witnesses and include the date, time, identification of employee implicated, and the account of the incident as witnessed by the individual being interview</w:t>
            </w:r>
            <w:r w:rsidR="000546E9" w:rsidRPr="00D90D03">
              <w:rPr>
                <w:rFonts w:ascii="Calibri" w:hAnsi="Calibri"/>
                <w:sz w:val="22"/>
                <w:szCs w:val="22"/>
              </w:rPr>
              <w:t>ed.  Narrative statements shall</w:t>
            </w:r>
            <w:r w:rsidRPr="00D90D03">
              <w:rPr>
                <w:rFonts w:ascii="Calibri" w:hAnsi="Calibri"/>
                <w:sz w:val="22"/>
                <w:szCs w:val="22"/>
              </w:rPr>
              <w:t xml:space="preserve"> be taken as soon as possible after the incident is reported.</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The charge nurse is to notify the Shift Supervisor, Administrator, and DON of the allegation immediately; the supervisor begins the investigation process immediately.</w:t>
            </w:r>
          </w:p>
          <w:p w:rsidR="0043124A" w:rsidRPr="00D90D03" w:rsidRDefault="0043124A" w:rsidP="008912D6">
            <w:pPr>
              <w:rPr>
                <w:rFonts w:ascii="Calibri" w:hAnsi="Calibri"/>
                <w:sz w:val="22"/>
                <w:szCs w:val="22"/>
              </w:rPr>
            </w:pPr>
          </w:p>
          <w:p w:rsidR="0043124A" w:rsidRPr="00D90D03" w:rsidRDefault="00837C3C" w:rsidP="0043124A">
            <w:pPr>
              <w:numPr>
                <w:ilvl w:val="0"/>
                <w:numId w:val="19"/>
              </w:numPr>
              <w:rPr>
                <w:rFonts w:ascii="Calibri" w:hAnsi="Calibri"/>
                <w:sz w:val="22"/>
                <w:szCs w:val="22"/>
              </w:rPr>
            </w:pPr>
            <w:r w:rsidRPr="00D90D03">
              <w:rPr>
                <w:rFonts w:ascii="Calibri" w:hAnsi="Calibri"/>
                <w:sz w:val="22"/>
                <w:szCs w:val="22"/>
              </w:rPr>
              <w:t>S</w:t>
            </w:r>
            <w:r w:rsidR="0043124A" w:rsidRPr="00D90D03">
              <w:rPr>
                <w:rFonts w:ascii="Calibri" w:hAnsi="Calibri"/>
                <w:sz w:val="22"/>
                <w:szCs w:val="22"/>
              </w:rPr>
              <w:t>taff on the unit at the time the incide</w:t>
            </w:r>
            <w:r w:rsidR="0051316B" w:rsidRPr="00D90D03">
              <w:rPr>
                <w:rFonts w:ascii="Calibri" w:hAnsi="Calibri"/>
                <w:sz w:val="22"/>
                <w:szCs w:val="22"/>
              </w:rPr>
              <w:t>nt occurred must be interviewed. W</w:t>
            </w:r>
            <w:r w:rsidR="0043124A" w:rsidRPr="00D90D03">
              <w:rPr>
                <w:rFonts w:ascii="Calibri" w:hAnsi="Calibri"/>
                <w:sz w:val="22"/>
                <w:szCs w:val="22"/>
              </w:rPr>
              <w:t>ritten statements are to be obtained.  If the allegation is made of suspected ab</w:t>
            </w:r>
            <w:r w:rsidRPr="00D90D03">
              <w:rPr>
                <w:rFonts w:ascii="Calibri" w:hAnsi="Calibri"/>
                <w:sz w:val="22"/>
                <w:szCs w:val="22"/>
              </w:rPr>
              <w:t xml:space="preserve">use during the current shift, </w:t>
            </w:r>
            <w:r w:rsidR="0043124A" w:rsidRPr="00D90D03">
              <w:rPr>
                <w:rFonts w:ascii="Calibri" w:hAnsi="Calibri"/>
                <w:sz w:val="22"/>
                <w:szCs w:val="22"/>
              </w:rPr>
              <w:t>staff is</w:t>
            </w:r>
            <w:r w:rsidRPr="00D90D03">
              <w:rPr>
                <w:rFonts w:ascii="Calibri" w:hAnsi="Calibri"/>
                <w:sz w:val="22"/>
                <w:szCs w:val="22"/>
              </w:rPr>
              <w:t xml:space="preserve"> not</w:t>
            </w:r>
            <w:r w:rsidR="0043124A" w:rsidRPr="00D90D03">
              <w:rPr>
                <w:rFonts w:ascii="Calibri" w:hAnsi="Calibri"/>
                <w:sz w:val="22"/>
                <w:szCs w:val="22"/>
              </w:rPr>
              <w:t xml:space="preserve"> to leave the facility until interviewed.</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The Administrator or other appropriate department head reviews the written statements to determine if they are consistent (in content and timeframe).</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The resident involved is interviewed at least three times (by the supervisor on duty at the time the initial report is made, by the Director of Nursing and by the Social Worker or Administrator).  Each is to complete the “Resident Investigation Report”.  The purpose of three separate interviews is to determine if the story is consistent.  Do not automatically discount a resident with dementia or other cognitive impairment.</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The Social Worker is to interview other potential victims within 24-48 hours of the alleged incident.</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The Administrator must review the file of the suspected employee.</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 xml:space="preserve">The Social Worker notifies the Care Plan Coordinator of care planning needs. </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The Administrator notifies the Regional Senior Administrator.</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The DON notifies the Director of Clinical Services.</w:t>
            </w: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The Administrator, DON or their designee is to assemble the file of investigation.</w:t>
            </w:r>
          </w:p>
          <w:p w:rsidR="0043124A" w:rsidRPr="00D90D03" w:rsidRDefault="0043124A" w:rsidP="008912D6">
            <w:pPr>
              <w:pStyle w:val="ListParagraph"/>
              <w:rPr>
                <w:rFonts w:ascii="Calibri" w:hAnsi="Calibri"/>
                <w:sz w:val="22"/>
                <w:szCs w:val="22"/>
              </w:rPr>
            </w:pPr>
          </w:p>
          <w:p w:rsidR="0043124A" w:rsidRPr="00D90D03" w:rsidRDefault="0043124A" w:rsidP="008912D6">
            <w:pPr>
              <w:rPr>
                <w:rFonts w:ascii="Calibri" w:hAnsi="Calibri"/>
                <w:sz w:val="22"/>
                <w:szCs w:val="22"/>
              </w:rPr>
            </w:pPr>
          </w:p>
          <w:p w:rsidR="0043124A" w:rsidRPr="00D90D03" w:rsidRDefault="0043124A" w:rsidP="0043124A">
            <w:pPr>
              <w:numPr>
                <w:ilvl w:val="0"/>
                <w:numId w:val="19"/>
              </w:numPr>
              <w:rPr>
                <w:rFonts w:ascii="Calibri" w:hAnsi="Calibri"/>
                <w:sz w:val="22"/>
                <w:szCs w:val="22"/>
              </w:rPr>
            </w:pPr>
            <w:r w:rsidRPr="00D90D03">
              <w:rPr>
                <w:rFonts w:ascii="Calibri" w:hAnsi="Calibri"/>
                <w:sz w:val="22"/>
                <w:szCs w:val="22"/>
              </w:rPr>
              <w:t xml:space="preserve">The Administrator, or designee, is to complete a summary report of the investigation and actions taken and forward to the Director of Clinical Services and Regional Administrator.   </w:t>
            </w:r>
          </w:p>
          <w:p w:rsidR="0043124A" w:rsidRDefault="0043124A" w:rsidP="008912D6">
            <w:pPr>
              <w:ind w:left="426"/>
              <w:rPr>
                <w:rFonts w:ascii="Calibri" w:hAnsi="Calibri"/>
                <w:sz w:val="22"/>
                <w:szCs w:val="22"/>
              </w:rPr>
            </w:pPr>
          </w:p>
          <w:p w:rsidR="00D90D03" w:rsidRDefault="00D90D03" w:rsidP="008912D6">
            <w:pPr>
              <w:ind w:left="426"/>
              <w:rPr>
                <w:rFonts w:ascii="Calibri" w:hAnsi="Calibri"/>
                <w:sz w:val="22"/>
                <w:szCs w:val="22"/>
              </w:rPr>
            </w:pPr>
          </w:p>
          <w:p w:rsidR="00D90D03" w:rsidRDefault="00D90D03" w:rsidP="008912D6">
            <w:pPr>
              <w:ind w:left="426"/>
              <w:rPr>
                <w:rFonts w:ascii="Calibri" w:hAnsi="Calibri"/>
                <w:sz w:val="22"/>
                <w:szCs w:val="22"/>
              </w:rPr>
            </w:pPr>
          </w:p>
          <w:p w:rsidR="00D90D03" w:rsidRDefault="00D90D03" w:rsidP="008912D6">
            <w:pPr>
              <w:ind w:left="426"/>
              <w:rPr>
                <w:rFonts w:ascii="Calibri" w:hAnsi="Calibri"/>
                <w:sz w:val="22"/>
                <w:szCs w:val="22"/>
              </w:rPr>
            </w:pPr>
          </w:p>
          <w:p w:rsidR="0043124A" w:rsidRPr="00D90D03" w:rsidRDefault="0043124A" w:rsidP="008912D6">
            <w:pPr>
              <w:ind w:left="426"/>
              <w:rPr>
                <w:rFonts w:ascii="Calibri" w:hAnsi="Calibri"/>
                <w:sz w:val="22"/>
                <w:szCs w:val="22"/>
              </w:rPr>
            </w:pPr>
          </w:p>
        </w:tc>
      </w:tr>
      <w:tr w:rsidR="0043124A" w:rsidRPr="00D90D03" w:rsidTr="008912D6">
        <w:tc>
          <w:tcPr>
            <w:tcW w:w="2203" w:type="dxa"/>
          </w:tcPr>
          <w:p w:rsidR="0043124A" w:rsidRPr="00D90D03" w:rsidRDefault="0043124A" w:rsidP="008912D6">
            <w:pPr>
              <w:rPr>
                <w:rFonts w:ascii="Calibri" w:hAnsi="Calibri"/>
                <w:sz w:val="22"/>
                <w:szCs w:val="22"/>
              </w:rPr>
            </w:pPr>
            <w:r w:rsidRPr="00D90D03">
              <w:rPr>
                <w:rFonts w:ascii="Calibri" w:hAnsi="Calibri"/>
                <w:sz w:val="22"/>
                <w:szCs w:val="22"/>
              </w:rPr>
              <w:t>Approved:</w:t>
            </w:r>
          </w:p>
        </w:tc>
        <w:tc>
          <w:tcPr>
            <w:tcW w:w="2203" w:type="dxa"/>
          </w:tcPr>
          <w:p w:rsidR="001B4CA8" w:rsidRDefault="0043124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43124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6/10; 11/13; 10/16</w:t>
            </w:r>
            <w:r w:rsidR="00677E89">
              <w:rPr>
                <w:rFonts w:ascii="Calibri" w:hAnsi="Calibri"/>
                <w:sz w:val="22"/>
                <w:szCs w:val="22"/>
              </w:rPr>
              <w:t>; 3/17</w:t>
            </w:r>
          </w:p>
        </w:tc>
        <w:tc>
          <w:tcPr>
            <w:tcW w:w="2203" w:type="dxa"/>
            <w:gridSpan w:val="2"/>
          </w:tcPr>
          <w:p w:rsidR="0043124A" w:rsidRPr="00D90D03" w:rsidRDefault="0043124A" w:rsidP="008912D6">
            <w:pPr>
              <w:rPr>
                <w:rFonts w:ascii="Calibri" w:hAnsi="Calibri"/>
                <w:sz w:val="22"/>
                <w:szCs w:val="22"/>
              </w:rPr>
            </w:pPr>
            <w:r w:rsidRPr="00D90D03">
              <w:rPr>
                <w:rFonts w:ascii="Calibri" w:hAnsi="Calibri"/>
                <w:sz w:val="22"/>
                <w:szCs w:val="22"/>
              </w:rPr>
              <w:t>Change No.:</w:t>
            </w:r>
          </w:p>
        </w:tc>
        <w:tc>
          <w:tcPr>
            <w:tcW w:w="2276" w:type="dxa"/>
          </w:tcPr>
          <w:p w:rsidR="0043124A" w:rsidRPr="00D90D03" w:rsidRDefault="0043124A" w:rsidP="008912D6">
            <w:pPr>
              <w:rPr>
                <w:rFonts w:ascii="Calibri" w:hAnsi="Calibri"/>
                <w:sz w:val="22"/>
                <w:szCs w:val="22"/>
              </w:rPr>
            </w:pPr>
            <w:r w:rsidRPr="00D90D03">
              <w:rPr>
                <w:rFonts w:ascii="Calibri" w:hAnsi="Calibri"/>
                <w:sz w:val="22"/>
                <w:szCs w:val="22"/>
              </w:rPr>
              <w:t>Page:</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6 of 10</w:t>
            </w:r>
          </w:p>
          <w:p w:rsidR="0043124A" w:rsidRPr="00D90D03" w:rsidRDefault="0043124A" w:rsidP="008912D6">
            <w:pPr>
              <w:rPr>
                <w:rFonts w:ascii="Calibri" w:hAnsi="Calibri"/>
                <w:sz w:val="22"/>
                <w:szCs w:val="22"/>
              </w:rPr>
            </w:pPr>
          </w:p>
        </w:tc>
      </w:tr>
    </w:tbl>
    <w:p w:rsidR="0043124A" w:rsidRPr="00D90D03" w:rsidRDefault="0043124A">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RPr="00D90D03" w:rsidTr="008912D6">
        <w:tc>
          <w:tcPr>
            <w:tcW w:w="8748" w:type="dxa"/>
            <w:gridSpan w:val="4"/>
            <w:vAlign w:val="center"/>
          </w:tcPr>
          <w:p w:rsidR="0043124A" w:rsidRPr="00D90D03" w:rsidRDefault="0043124A" w:rsidP="008912D6">
            <w:pPr>
              <w:rPr>
                <w:rFonts w:ascii="Calibri" w:hAnsi="Calibri"/>
                <w:sz w:val="22"/>
                <w:szCs w:val="22"/>
              </w:rPr>
            </w:pPr>
          </w:p>
          <w:p w:rsidR="0043124A" w:rsidRPr="00D90D03" w:rsidRDefault="00CA4D4D" w:rsidP="00CA4D4D">
            <w:pPr>
              <w:pStyle w:val="ListParagraph"/>
            </w:pPr>
            <w:r>
              <w:rPr>
                <w:rFonts w:ascii="Calibri" w:hAnsi="Calibri"/>
                <w:sz w:val="22"/>
                <w:szCs w:val="22"/>
              </w:rPr>
              <w:t xml:space="preserve"> </w:t>
            </w:r>
            <w:r w:rsidR="0043124A" w:rsidRPr="00D90D03">
              <w:rPr>
                <w:rFonts w:ascii="Calibri" w:hAnsi="Calibri"/>
                <w:sz w:val="22"/>
                <w:szCs w:val="22"/>
              </w:rPr>
              <w:t xml:space="preserve">     ABUSE PROGRAM: INVESTIGATION/ REPORTING/ RESPONSE </w:t>
            </w:r>
          </w:p>
          <w:p w:rsidR="0043124A" w:rsidRPr="00D90D03" w:rsidRDefault="0043124A" w:rsidP="008912D6">
            <w:pPr>
              <w:rPr>
                <w:rFonts w:ascii="Calibri" w:hAnsi="Calibri"/>
                <w:sz w:val="22"/>
                <w:szCs w:val="22"/>
              </w:rPr>
            </w:pPr>
          </w:p>
        </w:tc>
        <w:tc>
          <w:tcPr>
            <w:tcW w:w="2340" w:type="dxa"/>
            <w:gridSpan w:val="2"/>
          </w:tcPr>
          <w:p w:rsidR="0043124A" w:rsidRPr="00D90D03" w:rsidRDefault="0043124A" w:rsidP="008912D6">
            <w:pPr>
              <w:rPr>
                <w:rFonts w:ascii="Calibri" w:hAnsi="Calibri"/>
                <w:sz w:val="22"/>
                <w:szCs w:val="22"/>
              </w:rPr>
            </w:pPr>
          </w:p>
          <w:p w:rsidR="0043124A" w:rsidRPr="00D90D03"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 xml:space="preserve">NO.   </w:t>
            </w:r>
          </w:p>
          <w:p w:rsidR="0043124A" w:rsidRPr="00D90D03" w:rsidRDefault="0043124A" w:rsidP="008912D6">
            <w:pPr>
              <w:rPr>
                <w:rFonts w:ascii="Calibri" w:hAnsi="Calibri"/>
                <w:sz w:val="22"/>
                <w:szCs w:val="22"/>
              </w:rPr>
            </w:pPr>
          </w:p>
        </w:tc>
      </w:tr>
      <w:tr w:rsidR="0043124A" w:rsidRPr="00D90D03" w:rsidTr="008912D6">
        <w:tc>
          <w:tcPr>
            <w:tcW w:w="11088" w:type="dxa"/>
            <w:gridSpan w:val="6"/>
          </w:tcPr>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SUSPECTED/ACTUAL RESIDENT ABUSE, NEGLECT OR MISTREATMENT</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Administrative Tips on Conducting the Investigation</w:t>
            </w:r>
          </w:p>
          <w:p w:rsidR="0043124A" w:rsidRPr="00D90D03" w:rsidRDefault="0043124A" w:rsidP="008912D6">
            <w:pPr>
              <w:rPr>
                <w:rFonts w:ascii="Calibri" w:hAnsi="Calibri"/>
                <w:sz w:val="22"/>
                <w:szCs w:val="22"/>
              </w:rPr>
            </w:pPr>
          </w:p>
          <w:p w:rsidR="0043124A" w:rsidRPr="00D90D03" w:rsidRDefault="003A1F2C" w:rsidP="0043124A">
            <w:pPr>
              <w:numPr>
                <w:ilvl w:val="0"/>
                <w:numId w:val="20"/>
              </w:numPr>
              <w:rPr>
                <w:rFonts w:ascii="Calibri" w:hAnsi="Calibri"/>
                <w:sz w:val="22"/>
                <w:szCs w:val="22"/>
              </w:rPr>
            </w:pPr>
            <w:r w:rsidRPr="00D90D03">
              <w:rPr>
                <w:rFonts w:ascii="Calibri" w:hAnsi="Calibri"/>
                <w:sz w:val="22"/>
                <w:szCs w:val="22"/>
              </w:rPr>
              <w:t>Suspend</w:t>
            </w:r>
            <w:r w:rsidR="0043124A" w:rsidRPr="00D90D03">
              <w:rPr>
                <w:rFonts w:ascii="Calibri" w:hAnsi="Calibri"/>
                <w:sz w:val="22"/>
                <w:szCs w:val="22"/>
              </w:rPr>
              <w:t xml:space="preserve"> employee</w:t>
            </w:r>
            <w:r w:rsidRPr="00D90D03">
              <w:rPr>
                <w:rFonts w:ascii="Calibri" w:hAnsi="Calibri"/>
                <w:sz w:val="22"/>
                <w:szCs w:val="22"/>
              </w:rPr>
              <w:t>(s)</w:t>
            </w:r>
            <w:r w:rsidR="0043124A" w:rsidRPr="00D90D03">
              <w:rPr>
                <w:rFonts w:ascii="Calibri" w:hAnsi="Calibri"/>
                <w:sz w:val="22"/>
                <w:szCs w:val="22"/>
              </w:rPr>
              <w:t xml:space="preserve"> suspected of abuse, neglect, mistreatment, </w:t>
            </w:r>
            <w:r w:rsidR="0043124A" w:rsidRPr="00D90D03">
              <w:rPr>
                <w:rFonts w:ascii="Calibri" w:hAnsi="Calibri"/>
                <w:sz w:val="22"/>
                <w:szCs w:val="22"/>
                <w:u w:val="single"/>
              </w:rPr>
              <w:t>immediately</w:t>
            </w:r>
            <w:r w:rsidR="0043124A" w:rsidRPr="00D90D03">
              <w:rPr>
                <w:rFonts w:ascii="Calibri" w:hAnsi="Calibri"/>
                <w:sz w:val="22"/>
                <w:szCs w:val="22"/>
              </w:rPr>
              <w:t xml:space="preserve">.  Maintain the employee on suspension until the investigation is concluded and is either substantiated or unsubstantiated. </w:t>
            </w:r>
          </w:p>
          <w:p w:rsidR="0043124A" w:rsidRPr="00D90D03" w:rsidRDefault="0043124A" w:rsidP="008912D6">
            <w:pPr>
              <w:rPr>
                <w:rFonts w:ascii="Calibri" w:hAnsi="Calibri"/>
                <w:sz w:val="22"/>
                <w:szCs w:val="22"/>
              </w:rPr>
            </w:pPr>
          </w:p>
          <w:p w:rsidR="0043124A" w:rsidRPr="00D90D03" w:rsidRDefault="0043124A" w:rsidP="0043124A">
            <w:pPr>
              <w:numPr>
                <w:ilvl w:val="0"/>
                <w:numId w:val="20"/>
              </w:numPr>
              <w:rPr>
                <w:rFonts w:ascii="Calibri" w:hAnsi="Calibri"/>
                <w:sz w:val="22"/>
                <w:szCs w:val="22"/>
              </w:rPr>
            </w:pPr>
            <w:r w:rsidRPr="00D90D03">
              <w:rPr>
                <w:rFonts w:ascii="Calibri" w:hAnsi="Calibri"/>
                <w:sz w:val="22"/>
                <w:szCs w:val="22"/>
              </w:rPr>
              <w:t>Have statements</w:t>
            </w:r>
            <w:r w:rsidR="00C945AB">
              <w:rPr>
                <w:rFonts w:ascii="Calibri" w:hAnsi="Calibri"/>
                <w:sz w:val="22"/>
                <w:szCs w:val="22"/>
              </w:rPr>
              <w:t xml:space="preserve"> from witnesses</w:t>
            </w:r>
            <w:r w:rsidRPr="00D90D03">
              <w:rPr>
                <w:rFonts w:ascii="Calibri" w:hAnsi="Calibri"/>
                <w:sz w:val="22"/>
                <w:szCs w:val="22"/>
              </w:rPr>
              <w:t xml:space="preserve"> taken immediately </w:t>
            </w:r>
            <w:r w:rsidR="00C945AB">
              <w:rPr>
                <w:rFonts w:ascii="Calibri" w:hAnsi="Calibri"/>
                <w:sz w:val="22"/>
                <w:szCs w:val="22"/>
              </w:rPr>
              <w:t>at time of incident– do not allow witnesses</w:t>
            </w:r>
            <w:r w:rsidRPr="00D90D03">
              <w:rPr>
                <w:rFonts w:ascii="Calibri" w:hAnsi="Calibri"/>
                <w:sz w:val="22"/>
                <w:szCs w:val="22"/>
              </w:rPr>
              <w:t xml:space="preserve"> to leave the facility until their statements are obtained.</w:t>
            </w:r>
          </w:p>
          <w:p w:rsidR="0043124A" w:rsidRPr="00D90D03" w:rsidRDefault="0043124A" w:rsidP="008912D6">
            <w:pPr>
              <w:pStyle w:val="ListParagraph"/>
              <w:rPr>
                <w:rFonts w:ascii="Calibri" w:hAnsi="Calibri"/>
                <w:sz w:val="22"/>
                <w:szCs w:val="22"/>
              </w:rPr>
            </w:pPr>
          </w:p>
          <w:p w:rsidR="0043124A" w:rsidRDefault="00C945AB" w:rsidP="008912D6">
            <w:pPr>
              <w:numPr>
                <w:ilvl w:val="0"/>
                <w:numId w:val="20"/>
              </w:numPr>
              <w:rPr>
                <w:rFonts w:ascii="Calibri" w:hAnsi="Calibri"/>
                <w:sz w:val="22"/>
                <w:szCs w:val="22"/>
              </w:rPr>
            </w:pPr>
            <w:r w:rsidRPr="00C945AB">
              <w:rPr>
                <w:rFonts w:ascii="Calibri" w:hAnsi="Calibri"/>
                <w:sz w:val="22"/>
                <w:szCs w:val="22"/>
              </w:rPr>
              <w:t>Educate</w:t>
            </w:r>
            <w:r w:rsidR="0043124A" w:rsidRPr="00C945AB">
              <w:rPr>
                <w:rFonts w:ascii="Calibri" w:hAnsi="Calibri"/>
                <w:sz w:val="22"/>
                <w:szCs w:val="22"/>
              </w:rPr>
              <w:t xml:space="preserve"> staff on the abuse policy during orientation and t</w:t>
            </w:r>
            <w:r>
              <w:rPr>
                <w:rFonts w:ascii="Calibri" w:hAnsi="Calibri"/>
                <w:sz w:val="22"/>
                <w:szCs w:val="22"/>
              </w:rPr>
              <w:t xml:space="preserve">hen at a minimum of annually. </w:t>
            </w:r>
          </w:p>
          <w:p w:rsidR="00C945AB" w:rsidRDefault="00C945AB" w:rsidP="00C945AB">
            <w:pPr>
              <w:pStyle w:val="ListParagraph"/>
              <w:rPr>
                <w:rFonts w:ascii="Calibri" w:hAnsi="Calibri"/>
                <w:sz w:val="22"/>
                <w:szCs w:val="22"/>
              </w:rPr>
            </w:pPr>
          </w:p>
          <w:p w:rsidR="00C945AB" w:rsidRPr="00C945AB" w:rsidRDefault="00C945AB" w:rsidP="00C945AB">
            <w:pPr>
              <w:ind w:left="720"/>
              <w:rPr>
                <w:rFonts w:ascii="Calibri" w:hAnsi="Calibri"/>
                <w:sz w:val="22"/>
                <w:szCs w:val="22"/>
              </w:rPr>
            </w:pPr>
          </w:p>
          <w:p w:rsidR="0043124A" w:rsidRPr="00D90D03" w:rsidRDefault="003A1F2C" w:rsidP="0043124A">
            <w:pPr>
              <w:numPr>
                <w:ilvl w:val="0"/>
                <w:numId w:val="20"/>
              </w:numPr>
              <w:rPr>
                <w:rFonts w:ascii="Calibri" w:hAnsi="Calibri"/>
                <w:sz w:val="22"/>
                <w:szCs w:val="22"/>
              </w:rPr>
            </w:pPr>
            <w:r w:rsidRPr="00D90D03">
              <w:rPr>
                <w:rFonts w:ascii="Calibri" w:hAnsi="Calibri"/>
                <w:sz w:val="22"/>
                <w:szCs w:val="22"/>
              </w:rPr>
              <w:t>Train</w:t>
            </w:r>
            <w:r w:rsidR="0043124A" w:rsidRPr="00D90D03">
              <w:rPr>
                <w:rFonts w:ascii="Calibri" w:hAnsi="Calibri"/>
                <w:sz w:val="22"/>
                <w:szCs w:val="22"/>
              </w:rPr>
              <w:t xml:space="preserve"> department heads and supervisors on how to complete an incident report and how to conduct an Investigation.</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0"/>
              </w:numPr>
              <w:rPr>
                <w:rFonts w:ascii="Calibri" w:hAnsi="Calibri"/>
                <w:sz w:val="22"/>
                <w:szCs w:val="22"/>
              </w:rPr>
            </w:pPr>
            <w:r w:rsidRPr="00D90D03">
              <w:rPr>
                <w:rFonts w:ascii="Calibri" w:hAnsi="Calibri"/>
                <w:sz w:val="22"/>
                <w:szCs w:val="22"/>
              </w:rPr>
              <w:t>If an employee refuses to write a statement, write what they said and make a note that they refused to write their own statement.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0"/>
              </w:numPr>
              <w:rPr>
                <w:rFonts w:ascii="Calibri" w:hAnsi="Calibri"/>
                <w:sz w:val="22"/>
                <w:szCs w:val="22"/>
              </w:rPr>
            </w:pPr>
            <w:r w:rsidRPr="00D90D03">
              <w:rPr>
                <w:rFonts w:ascii="Calibri" w:hAnsi="Calibri"/>
                <w:sz w:val="22"/>
                <w:szCs w:val="22"/>
              </w:rPr>
              <w:t>If the employee, who has been suspended, does not contact the facility and the facility is unable to reach them by telephone, a certified letter with a retur</w:t>
            </w:r>
            <w:r w:rsidR="0033240B" w:rsidRPr="00D90D03">
              <w:rPr>
                <w:rFonts w:ascii="Calibri" w:hAnsi="Calibri"/>
                <w:sz w:val="22"/>
                <w:szCs w:val="22"/>
              </w:rPr>
              <w:t>n receipt shall</w:t>
            </w:r>
            <w:r w:rsidRPr="00D90D03">
              <w:rPr>
                <w:rFonts w:ascii="Calibri" w:hAnsi="Calibri"/>
                <w:sz w:val="22"/>
                <w:szCs w:val="22"/>
              </w:rPr>
              <w:t xml:space="preserve"> be sent which outlines the outcome of the investigation.</w:t>
            </w:r>
          </w:p>
          <w:p w:rsidR="0043124A" w:rsidRPr="00D90D03" w:rsidRDefault="0043124A" w:rsidP="008912D6">
            <w:pPr>
              <w:pStyle w:val="ListParagraph"/>
              <w:rPr>
                <w:rFonts w:ascii="Calibri" w:hAnsi="Calibri"/>
                <w:sz w:val="22"/>
                <w:szCs w:val="22"/>
              </w:rPr>
            </w:pPr>
          </w:p>
          <w:p w:rsidR="0043124A" w:rsidRPr="00D90D03" w:rsidRDefault="003A1F2C" w:rsidP="0043124A">
            <w:pPr>
              <w:numPr>
                <w:ilvl w:val="0"/>
                <w:numId w:val="20"/>
              </w:numPr>
              <w:rPr>
                <w:rFonts w:ascii="Calibri" w:hAnsi="Calibri"/>
                <w:sz w:val="22"/>
                <w:szCs w:val="22"/>
              </w:rPr>
            </w:pPr>
            <w:r w:rsidRPr="00D90D03">
              <w:rPr>
                <w:rFonts w:ascii="Calibri" w:hAnsi="Calibri"/>
                <w:sz w:val="22"/>
                <w:szCs w:val="22"/>
              </w:rPr>
              <w:t>Take statements from staff</w:t>
            </w:r>
            <w:r w:rsidR="0043124A" w:rsidRPr="00D90D03">
              <w:rPr>
                <w:rFonts w:ascii="Calibri" w:hAnsi="Calibri"/>
                <w:sz w:val="22"/>
                <w:szCs w:val="22"/>
              </w:rPr>
              <w:t xml:space="preserve"> that was working on that unit even if they say they do not have any information.</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0"/>
              </w:numPr>
              <w:rPr>
                <w:rFonts w:ascii="Calibri" w:hAnsi="Calibri"/>
                <w:sz w:val="22"/>
                <w:szCs w:val="22"/>
              </w:rPr>
            </w:pPr>
            <w:r w:rsidRPr="00D90D03">
              <w:rPr>
                <w:rFonts w:ascii="Calibri" w:hAnsi="Calibri"/>
                <w:sz w:val="22"/>
                <w:szCs w:val="22"/>
              </w:rPr>
              <w:t>Nurse’s notes must include notification of physician, family, and description of incident.  The notes should not include State, police, Ombudsman notification – that would be documented on the Incident Report.</w:t>
            </w:r>
          </w:p>
          <w:p w:rsidR="0043124A" w:rsidRPr="00D90D03" w:rsidRDefault="0043124A" w:rsidP="008912D6">
            <w:pPr>
              <w:pStyle w:val="ListParagraph"/>
              <w:rPr>
                <w:rFonts w:ascii="Calibri" w:hAnsi="Calibri"/>
                <w:sz w:val="22"/>
                <w:szCs w:val="22"/>
              </w:rPr>
            </w:pPr>
          </w:p>
          <w:p w:rsidR="0043124A" w:rsidRPr="00D90D03" w:rsidRDefault="00C945AB" w:rsidP="0043124A">
            <w:pPr>
              <w:numPr>
                <w:ilvl w:val="0"/>
                <w:numId w:val="20"/>
              </w:numPr>
              <w:rPr>
                <w:rFonts w:ascii="Calibri" w:hAnsi="Calibri"/>
                <w:sz w:val="22"/>
                <w:szCs w:val="22"/>
              </w:rPr>
            </w:pPr>
            <w:r>
              <w:rPr>
                <w:rFonts w:ascii="Calibri" w:hAnsi="Calibri"/>
                <w:sz w:val="22"/>
                <w:szCs w:val="22"/>
              </w:rPr>
              <w:t>For the protection of all individuals involved, copies of any internal reports, interviews and witness statements during the course of the investigation shall be released only with the permission of the administrator or the facility attorney</w:t>
            </w:r>
            <w:r w:rsidR="0043124A" w:rsidRPr="00D90D03">
              <w:rPr>
                <w:rFonts w:ascii="Calibri" w:hAnsi="Calibri"/>
                <w:sz w:val="22"/>
                <w:szCs w:val="22"/>
              </w:rPr>
              <w:t>.</w:t>
            </w:r>
          </w:p>
          <w:p w:rsidR="0043124A" w:rsidRPr="00D90D03" w:rsidRDefault="0043124A" w:rsidP="008912D6">
            <w:pPr>
              <w:pStyle w:val="ListParagraph"/>
              <w:rPr>
                <w:rFonts w:ascii="Calibri" w:hAnsi="Calibri"/>
                <w:sz w:val="22"/>
                <w:szCs w:val="22"/>
              </w:rPr>
            </w:pPr>
          </w:p>
          <w:p w:rsidR="0043124A" w:rsidRPr="00D90D03" w:rsidRDefault="0043124A" w:rsidP="00AB1C01">
            <w:pPr>
              <w:numPr>
                <w:ilvl w:val="0"/>
                <w:numId w:val="20"/>
              </w:numPr>
              <w:rPr>
                <w:rFonts w:ascii="Calibri" w:hAnsi="Calibri"/>
                <w:sz w:val="22"/>
                <w:szCs w:val="22"/>
              </w:rPr>
            </w:pPr>
            <w:r w:rsidRPr="00D90D03">
              <w:rPr>
                <w:rFonts w:ascii="Calibri" w:hAnsi="Calibri"/>
                <w:sz w:val="22"/>
                <w:szCs w:val="22"/>
              </w:rPr>
              <w:t>Explain the general outcome of the investigation to the family and resident.</w:t>
            </w:r>
          </w:p>
          <w:p w:rsidR="00AB1C01" w:rsidRDefault="00AB1C01" w:rsidP="00AB1C01">
            <w:pPr>
              <w:pStyle w:val="ListParagraph"/>
              <w:rPr>
                <w:rFonts w:ascii="Calibri" w:hAnsi="Calibri"/>
                <w:sz w:val="22"/>
                <w:szCs w:val="22"/>
              </w:rPr>
            </w:pPr>
          </w:p>
          <w:p w:rsidR="00D90D03" w:rsidRDefault="00D90D03" w:rsidP="00AB1C01">
            <w:pPr>
              <w:pStyle w:val="ListParagraph"/>
              <w:rPr>
                <w:rFonts w:ascii="Calibri" w:hAnsi="Calibri"/>
                <w:sz w:val="22"/>
                <w:szCs w:val="22"/>
              </w:rPr>
            </w:pPr>
          </w:p>
          <w:p w:rsidR="00D90D03" w:rsidRDefault="00D90D03" w:rsidP="00AB1C01">
            <w:pPr>
              <w:pStyle w:val="ListParagraph"/>
              <w:rPr>
                <w:rFonts w:ascii="Calibri" w:hAnsi="Calibri"/>
                <w:sz w:val="22"/>
                <w:szCs w:val="22"/>
              </w:rPr>
            </w:pPr>
          </w:p>
          <w:p w:rsidR="00D90D03" w:rsidRDefault="00D90D03" w:rsidP="00AB1C01">
            <w:pPr>
              <w:pStyle w:val="ListParagraph"/>
              <w:rPr>
                <w:rFonts w:ascii="Calibri" w:hAnsi="Calibri"/>
                <w:sz w:val="22"/>
                <w:szCs w:val="22"/>
              </w:rPr>
            </w:pPr>
          </w:p>
          <w:p w:rsidR="00D90D03" w:rsidRPr="00D90D03" w:rsidRDefault="00D90D03" w:rsidP="00AB1C01">
            <w:pPr>
              <w:pStyle w:val="ListParagraph"/>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43124A" w:rsidRPr="00D90D03" w:rsidRDefault="0043124A" w:rsidP="00AB1C01">
            <w:pPr>
              <w:rPr>
                <w:rFonts w:ascii="Calibri" w:hAnsi="Calibri"/>
                <w:sz w:val="22"/>
                <w:szCs w:val="22"/>
              </w:rPr>
            </w:pPr>
          </w:p>
        </w:tc>
      </w:tr>
      <w:tr w:rsidR="0043124A" w:rsidRPr="00D90D03" w:rsidTr="008912D6">
        <w:tc>
          <w:tcPr>
            <w:tcW w:w="2203" w:type="dxa"/>
          </w:tcPr>
          <w:p w:rsidR="0043124A" w:rsidRPr="00D90D03" w:rsidRDefault="0043124A" w:rsidP="008912D6">
            <w:pPr>
              <w:rPr>
                <w:rFonts w:ascii="Calibri" w:hAnsi="Calibri"/>
                <w:sz w:val="22"/>
                <w:szCs w:val="22"/>
              </w:rPr>
            </w:pPr>
            <w:r w:rsidRPr="00D90D03">
              <w:rPr>
                <w:rFonts w:ascii="Calibri" w:hAnsi="Calibri"/>
                <w:sz w:val="22"/>
                <w:szCs w:val="22"/>
              </w:rPr>
              <w:t>Approved:</w:t>
            </w:r>
          </w:p>
        </w:tc>
        <w:tc>
          <w:tcPr>
            <w:tcW w:w="2203" w:type="dxa"/>
          </w:tcPr>
          <w:p w:rsidR="001B4CA8" w:rsidRDefault="0043124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43124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6/10; 11/13; 10/16</w:t>
            </w:r>
            <w:r w:rsidR="00677E89">
              <w:rPr>
                <w:rFonts w:ascii="Calibri" w:hAnsi="Calibri"/>
                <w:sz w:val="22"/>
                <w:szCs w:val="22"/>
              </w:rPr>
              <w:t>; 3/17</w:t>
            </w:r>
          </w:p>
        </w:tc>
        <w:tc>
          <w:tcPr>
            <w:tcW w:w="2203" w:type="dxa"/>
            <w:gridSpan w:val="2"/>
          </w:tcPr>
          <w:p w:rsidR="0043124A" w:rsidRPr="00D90D03" w:rsidRDefault="0043124A" w:rsidP="008912D6">
            <w:pPr>
              <w:rPr>
                <w:rFonts w:ascii="Calibri" w:hAnsi="Calibri"/>
                <w:sz w:val="22"/>
                <w:szCs w:val="22"/>
              </w:rPr>
            </w:pPr>
            <w:r w:rsidRPr="00D90D03">
              <w:rPr>
                <w:rFonts w:ascii="Calibri" w:hAnsi="Calibri"/>
                <w:sz w:val="22"/>
                <w:szCs w:val="22"/>
              </w:rPr>
              <w:t>Change No.:</w:t>
            </w:r>
          </w:p>
        </w:tc>
        <w:tc>
          <w:tcPr>
            <w:tcW w:w="2276" w:type="dxa"/>
          </w:tcPr>
          <w:p w:rsidR="0043124A" w:rsidRPr="00D90D03" w:rsidRDefault="0043124A" w:rsidP="008912D6">
            <w:pPr>
              <w:rPr>
                <w:rFonts w:ascii="Calibri" w:hAnsi="Calibri"/>
                <w:sz w:val="22"/>
                <w:szCs w:val="22"/>
              </w:rPr>
            </w:pPr>
            <w:r w:rsidRPr="00D90D03">
              <w:rPr>
                <w:rFonts w:ascii="Calibri" w:hAnsi="Calibri"/>
                <w:sz w:val="22"/>
                <w:szCs w:val="22"/>
              </w:rPr>
              <w:t>Page:</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7 of 10</w:t>
            </w:r>
          </w:p>
          <w:p w:rsidR="0043124A" w:rsidRPr="00D90D03" w:rsidRDefault="0043124A" w:rsidP="008912D6">
            <w:pPr>
              <w:rPr>
                <w:rFonts w:ascii="Calibri" w:hAnsi="Calibri"/>
                <w:sz w:val="22"/>
                <w:szCs w:val="22"/>
              </w:rPr>
            </w:pPr>
          </w:p>
        </w:tc>
      </w:tr>
    </w:tbl>
    <w:p w:rsidR="0043124A" w:rsidRPr="00D90D03" w:rsidRDefault="0043124A">
      <w:pPr>
        <w:rPr>
          <w:rFonts w:ascii="Calibri" w:hAnsi="Calibri"/>
          <w:sz w:val="22"/>
          <w:szCs w:val="22"/>
        </w:rPr>
      </w:pPr>
    </w:p>
    <w:p w:rsidR="0043124A" w:rsidRPr="00D90D03" w:rsidRDefault="0043124A">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RPr="00D90D03" w:rsidTr="008912D6">
        <w:tc>
          <w:tcPr>
            <w:tcW w:w="8748" w:type="dxa"/>
            <w:gridSpan w:val="4"/>
            <w:vAlign w:val="center"/>
          </w:tcPr>
          <w:p w:rsidR="0043124A" w:rsidRPr="00D90D03" w:rsidRDefault="0043124A" w:rsidP="008912D6">
            <w:pPr>
              <w:rPr>
                <w:rFonts w:ascii="Calibri" w:hAnsi="Calibri"/>
                <w:sz w:val="22"/>
                <w:szCs w:val="22"/>
              </w:rPr>
            </w:pPr>
          </w:p>
          <w:p w:rsidR="0043124A" w:rsidRPr="00D90D03" w:rsidRDefault="00CA4D4D" w:rsidP="00CA4D4D">
            <w:pPr>
              <w:pStyle w:val="ListParagraph"/>
            </w:pPr>
            <w:r>
              <w:rPr>
                <w:rFonts w:ascii="Calibri" w:hAnsi="Calibri"/>
                <w:sz w:val="22"/>
                <w:szCs w:val="22"/>
              </w:rPr>
              <w:t xml:space="preserve"> </w:t>
            </w:r>
            <w:r w:rsidR="0043124A" w:rsidRPr="00D90D03">
              <w:rPr>
                <w:rFonts w:ascii="Calibri" w:hAnsi="Calibri"/>
                <w:sz w:val="22"/>
                <w:szCs w:val="22"/>
              </w:rPr>
              <w:t xml:space="preserve">     ABUSE PROGRAM: INVESTIGATION/ REPORTING/ RESPONSE </w:t>
            </w:r>
          </w:p>
          <w:p w:rsidR="0043124A" w:rsidRPr="00D90D03" w:rsidRDefault="0043124A" w:rsidP="008912D6">
            <w:pPr>
              <w:rPr>
                <w:rFonts w:ascii="Calibri" w:hAnsi="Calibri"/>
                <w:sz w:val="22"/>
                <w:szCs w:val="22"/>
              </w:rPr>
            </w:pPr>
          </w:p>
        </w:tc>
        <w:tc>
          <w:tcPr>
            <w:tcW w:w="2340" w:type="dxa"/>
            <w:gridSpan w:val="2"/>
          </w:tcPr>
          <w:p w:rsidR="0043124A" w:rsidRPr="00D90D03" w:rsidRDefault="0043124A" w:rsidP="008912D6">
            <w:pPr>
              <w:rPr>
                <w:rFonts w:ascii="Calibri" w:hAnsi="Calibri"/>
                <w:sz w:val="22"/>
                <w:szCs w:val="22"/>
              </w:rPr>
            </w:pPr>
          </w:p>
          <w:p w:rsidR="0043124A" w:rsidRPr="00D90D03"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 xml:space="preserve">NO.   </w:t>
            </w:r>
          </w:p>
          <w:p w:rsidR="0043124A" w:rsidRPr="00D90D03" w:rsidRDefault="0043124A" w:rsidP="008912D6">
            <w:pPr>
              <w:rPr>
                <w:rFonts w:ascii="Calibri" w:hAnsi="Calibri"/>
                <w:sz w:val="22"/>
                <w:szCs w:val="22"/>
              </w:rPr>
            </w:pPr>
          </w:p>
        </w:tc>
      </w:tr>
      <w:tr w:rsidR="0043124A" w:rsidRPr="00D90D03" w:rsidTr="008912D6">
        <w:tc>
          <w:tcPr>
            <w:tcW w:w="11088" w:type="dxa"/>
            <w:gridSpan w:val="6"/>
          </w:tcPr>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SUSPECTED/ACTUAL RESIDENT ABUSE, NEGLECT, OR MISTREATMENT</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“Resident Interview-Sample Questions”</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p>
          <w:p w:rsidR="0043124A" w:rsidRPr="00D90D03" w:rsidRDefault="0043124A" w:rsidP="0043124A">
            <w:pPr>
              <w:numPr>
                <w:ilvl w:val="0"/>
                <w:numId w:val="21"/>
              </w:numPr>
              <w:rPr>
                <w:rFonts w:ascii="Calibri" w:hAnsi="Calibri"/>
                <w:sz w:val="22"/>
                <w:szCs w:val="22"/>
              </w:rPr>
            </w:pPr>
            <w:r w:rsidRPr="00D90D03">
              <w:rPr>
                <w:rFonts w:ascii="Calibri" w:hAnsi="Calibri"/>
                <w:sz w:val="22"/>
                <w:szCs w:val="22"/>
              </w:rPr>
              <w:t xml:space="preserve">Begin with general questioning and then continue probing the specific questions.  “Please tell me what happened to you yesterday?  I understand there was some difficulty, can you tell me </w:t>
            </w:r>
            <w:r w:rsidR="00CD4688" w:rsidRPr="00D90D03">
              <w:rPr>
                <w:rFonts w:ascii="Calibri" w:hAnsi="Calibri"/>
                <w:sz w:val="22"/>
                <w:szCs w:val="22"/>
              </w:rPr>
              <w:t>about</w:t>
            </w:r>
            <w:r w:rsidRPr="00D90D03">
              <w:rPr>
                <w:rFonts w:ascii="Calibri" w:hAnsi="Calibri"/>
                <w:sz w:val="22"/>
                <w:szCs w:val="22"/>
              </w:rPr>
              <w:t xml:space="preserve"> it?”</w:t>
            </w:r>
          </w:p>
          <w:p w:rsidR="0043124A" w:rsidRPr="00D90D03" w:rsidRDefault="0043124A" w:rsidP="008912D6">
            <w:pPr>
              <w:rPr>
                <w:rFonts w:ascii="Calibri" w:hAnsi="Calibri"/>
                <w:sz w:val="22"/>
                <w:szCs w:val="22"/>
              </w:rPr>
            </w:pPr>
          </w:p>
          <w:p w:rsidR="0043124A" w:rsidRPr="00D90D03" w:rsidRDefault="0043124A" w:rsidP="0043124A">
            <w:pPr>
              <w:numPr>
                <w:ilvl w:val="0"/>
                <w:numId w:val="21"/>
              </w:numPr>
              <w:rPr>
                <w:rFonts w:ascii="Calibri" w:hAnsi="Calibri"/>
                <w:sz w:val="22"/>
                <w:szCs w:val="22"/>
              </w:rPr>
            </w:pPr>
            <w:r w:rsidRPr="00D90D03">
              <w:rPr>
                <w:rFonts w:ascii="Calibri" w:hAnsi="Calibri"/>
                <w:sz w:val="22"/>
                <w:szCs w:val="22"/>
              </w:rPr>
              <w:t>Has any staff member, (resident, family member) ever physically harmed you?  If yes, can you tell me what happened?</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1"/>
              </w:numPr>
              <w:rPr>
                <w:rFonts w:ascii="Calibri" w:hAnsi="Calibri"/>
                <w:sz w:val="22"/>
                <w:szCs w:val="22"/>
              </w:rPr>
            </w:pPr>
            <w:r w:rsidRPr="00D90D03">
              <w:rPr>
                <w:rFonts w:ascii="Calibri" w:hAnsi="Calibri"/>
                <w:sz w:val="22"/>
                <w:szCs w:val="22"/>
              </w:rPr>
              <w:t>Has a staff member ever yelled at you, swore at you?  Can you describe what they said?</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1"/>
              </w:numPr>
              <w:rPr>
                <w:rFonts w:ascii="Calibri" w:hAnsi="Calibri"/>
                <w:sz w:val="22"/>
                <w:szCs w:val="22"/>
              </w:rPr>
            </w:pPr>
            <w:r w:rsidRPr="00D90D03">
              <w:rPr>
                <w:rFonts w:ascii="Calibri" w:hAnsi="Calibri"/>
                <w:sz w:val="22"/>
                <w:szCs w:val="22"/>
              </w:rPr>
              <w:t>Can you tell me who did this?  Did you report this to someone?  If yes, what was their response?  If not, Why?</w:t>
            </w:r>
          </w:p>
          <w:p w:rsidR="0043124A" w:rsidRPr="00D90D03" w:rsidRDefault="0043124A" w:rsidP="008912D6">
            <w:pPr>
              <w:pStyle w:val="ListParagraph"/>
              <w:rPr>
                <w:rFonts w:ascii="Calibri" w:hAnsi="Calibri"/>
                <w:sz w:val="22"/>
                <w:szCs w:val="22"/>
              </w:rPr>
            </w:pPr>
          </w:p>
          <w:p w:rsidR="0043124A" w:rsidRPr="00D90D03" w:rsidRDefault="002B5309" w:rsidP="0043124A">
            <w:pPr>
              <w:numPr>
                <w:ilvl w:val="0"/>
                <w:numId w:val="21"/>
              </w:numPr>
              <w:rPr>
                <w:rFonts w:ascii="Calibri" w:hAnsi="Calibri"/>
                <w:sz w:val="22"/>
                <w:szCs w:val="22"/>
              </w:rPr>
            </w:pPr>
            <w:r w:rsidRPr="00D90D03">
              <w:rPr>
                <w:rFonts w:ascii="Calibri" w:hAnsi="Calibri"/>
                <w:sz w:val="22"/>
                <w:szCs w:val="22"/>
              </w:rPr>
              <w:t>Are you aware of an</w:t>
            </w:r>
            <w:r w:rsidR="0043124A" w:rsidRPr="00D90D03">
              <w:rPr>
                <w:rFonts w:ascii="Calibri" w:hAnsi="Calibri"/>
                <w:sz w:val="22"/>
                <w:szCs w:val="22"/>
              </w:rPr>
              <w:t xml:space="preserve"> incidence when a resident was injured or did not receive appropriate care?  If yes, can you please describe the </w:t>
            </w:r>
            <w:r w:rsidR="00CD4688" w:rsidRPr="00D90D03">
              <w:rPr>
                <w:rFonts w:ascii="Calibri" w:hAnsi="Calibri"/>
                <w:sz w:val="22"/>
                <w:szCs w:val="22"/>
              </w:rPr>
              <w:t>incident?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1"/>
              </w:numPr>
              <w:rPr>
                <w:rFonts w:ascii="Calibri" w:hAnsi="Calibri"/>
                <w:sz w:val="22"/>
                <w:szCs w:val="22"/>
              </w:rPr>
            </w:pPr>
            <w:r w:rsidRPr="00D90D03">
              <w:rPr>
                <w:rFonts w:ascii="Calibri" w:hAnsi="Calibri"/>
                <w:sz w:val="22"/>
                <w:szCs w:val="22"/>
              </w:rPr>
              <w:t>Do you feel you get help when you need it?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1"/>
              </w:numPr>
              <w:rPr>
                <w:rFonts w:ascii="Calibri" w:hAnsi="Calibri"/>
                <w:sz w:val="22"/>
                <w:szCs w:val="22"/>
              </w:rPr>
            </w:pPr>
            <w:r w:rsidRPr="00D90D03">
              <w:rPr>
                <w:rFonts w:ascii="Calibri" w:hAnsi="Calibri"/>
                <w:sz w:val="22"/>
                <w:szCs w:val="22"/>
              </w:rPr>
              <w:t>Have you ever refused care or treatment such as a bath or medicine?  If yes, what happened then?</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1"/>
              </w:numPr>
              <w:rPr>
                <w:rFonts w:ascii="Calibri" w:hAnsi="Calibri"/>
                <w:sz w:val="22"/>
                <w:szCs w:val="22"/>
              </w:rPr>
            </w:pPr>
            <w:r w:rsidRPr="00D90D03">
              <w:rPr>
                <w:rFonts w:ascii="Calibri" w:hAnsi="Calibri"/>
                <w:sz w:val="22"/>
                <w:szCs w:val="22"/>
              </w:rPr>
              <w:t>Is there enough staff to take care of everyone?  If no, can you tell me more about that?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1"/>
              </w:numPr>
              <w:rPr>
                <w:rFonts w:ascii="Calibri" w:hAnsi="Calibri"/>
                <w:sz w:val="22"/>
                <w:szCs w:val="22"/>
              </w:rPr>
            </w:pPr>
            <w:r w:rsidRPr="00D90D03">
              <w:rPr>
                <w:rFonts w:ascii="Calibri" w:hAnsi="Calibri"/>
                <w:sz w:val="22"/>
                <w:szCs w:val="22"/>
              </w:rPr>
              <w:t>Do you feel staff members listen to your requests and respond appropriately?</w:t>
            </w:r>
          </w:p>
          <w:p w:rsidR="0043124A" w:rsidRPr="00D90D03" w:rsidRDefault="0043124A" w:rsidP="008912D6">
            <w:pPr>
              <w:pStyle w:val="ListParagraph"/>
              <w:rPr>
                <w:rFonts w:ascii="Calibri" w:hAnsi="Calibri"/>
                <w:sz w:val="22"/>
                <w:szCs w:val="22"/>
              </w:rPr>
            </w:pPr>
          </w:p>
          <w:p w:rsidR="0043124A" w:rsidRPr="00D90D03" w:rsidRDefault="0043124A" w:rsidP="00AB1C01">
            <w:pPr>
              <w:numPr>
                <w:ilvl w:val="0"/>
                <w:numId w:val="21"/>
              </w:numPr>
              <w:rPr>
                <w:rFonts w:ascii="Calibri" w:hAnsi="Calibri"/>
                <w:sz w:val="22"/>
                <w:szCs w:val="22"/>
              </w:rPr>
            </w:pPr>
            <w:r w:rsidRPr="00D90D03">
              <w:rPr>
                <w:rFonts w:ascii="Calibri" w:hAnsi="Calibri"/>
                <w:sz w:val="22"/>
                <w:szCs w:val="22"/>
              </w:rPr>
              <w:t>If the staff members have been unable to accommodate your request, do they provide a re</w:t>
            </w:r>
            <w:r w:rsidR="00AB1C01" w:rsidRPr="00D90D03">
              <w:rPr>
                <w:rFonts w:ascii="Calibri" w:hAnsi="Calibri"/>
                <w:sz w:val="22"/>
                <w:szCs w:val="22"/>
              </w:rPr>
              <w:t>asonable explanation of why not</w:t>
            </w:r>
          </w:p>
          <w:p w:rsidR="0043124A" w:rsidRPr="00D90D03" w:rsidRDefault="0043124A"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Default="00AB1C01" w:rsidP="00AB1C01">
            <w:pPr>
              <w:rPr>
                <w:rFonts w:ascii="Calibri" w:hAnsi="Calibri"/>
                <w:sz w:val="22"/>
                <w:szCs w:val="22"/>
              </w:rPr>
            </w:pPr>
          </w:p>
          <w:p w:rsidR="00D90D03" w:rsidRDefault="00D90D03" w:rsidP="00AB1C01">
            <w:pPr>
              <w:rPr>
                <w:rFonts w:ascii="Calibri" w:hAnsi="Calibri"/>
                <w:sz w:val="22"/>
                <w:szCs w:val="22"/>
              </w:rPr>
            </w:pPr>
          </w:p>
          <w:p w:rsidR="00D90D03" w:rsidRPr="00D90D03" w:rsidRDefault="00D90D03"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tc>
      </w:tr>
      <w:tr w:rsidR="0043124A" w:rsidRPr="00D90D03" w:rsidTr="008912D6">
        <w:tc>
          <w:tcPr>
            <w:tcW w:w="2203" w:type="dxa"/>
          </w:tcPr>
          <w:p w:rsidR="0043124A" w:rsidRPr="00D90D03" w:rsidRDefault="0043124A" w:rsidP="008912D6">
            <w:pPr>
              <w:rPr>
                <w:rFonts w:ascii="Calibri" w:hAnsi="Calibri"/>
                <w:sz w:val="22"/>
                <w:szCs w:val="22"/>
              </w:rPr>
            </w:pPr>
            <w:r w:rsidRPr="00D90D03">
              <w:rPr>
                <w:rFonts w:ascii="Calibri" w:hAnsi="Calibri"/>
                <w:sz w:val="22"/>
                <w:szCs w:val="22"/>
              </w:rPr>
              <w:t>Approved:</w:t>
            </w:r>
          </w:p>
        </w:tc>
        <w:tc>
          <w:tcPr>
            <w:tcW w:w="2203" w:type="dxa"/>
          </w:tcPr>
          <w:p w:rsidR="001B4CA8" w:rsidRDefault="0043124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43124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6/10; 11/13; 10/16</w:t>
            </w:r>
            <w:r w:rsidR="00677E89">
              <w:rPr>
                <w:rFonts w:ascii="Calibri" w:hAnsi="Calibri"/>
                <w:sz w:val="22"/>
                <w:szCs w:val="22"/>
              </w:rPr>
              <w:t>; 3/17</w:t>
            </w:r>
          </w:p>
        </w:tc>
        <w:tc>
          <w:tcPr>
            <w:tcW w:w="2203" w:type="dxa"/>
            <w:gridSpan w:val="2"/>
          </w:tcPr>
          <w:p w:rsidR="0043124A" w:rsidRPr="00D90D03" w:rsidRDefault="0043124A" w:rsidP="008912D6">
            <w:pPr>
              <w:rPr>
                <w:rFonts w:ascii="Calibri" w:hAnsi="Calibri"/>
                <w:sz w:val="22"/>
                <w:szCs w:val="22"/>
              </w:rPr>
            </w:pPr>
            <w:r w:rsidRPr="00D90D03">
              <w:rPr>
                <w:rFonts w:ascii="Calibri" w:hAnsi="Calibri"/>
                <w:sz w:val="22"/>
                <w:szCs w:val="22"/>
              </w:rPr>
              <w:t>Change No.:</w:t>
            </w:r>
          </w:p>
        </w:tc>
        <w:tc>
          <w:tcPr>
            <w:tcW w:w="2276" w:type="dxa"/>
          </w:tcPr>
          <w:p w:rsidR="0043124A" w:rsidRPr="00D90D03" w:rsidRDefault="0043124A" w:rsidP="008912D6">
            <w:pPr>
              <w:rPr>
                <w:rFonts w:ascii="Calibri" w:hAnsi="Calibri"/>
                <w:sz w:val="22"/>
                <w:szCs w:val="22"/>
              </w:rPr>
            </w:pPr>
            <w:r w:rsidRPr="00D90D03">
              <w:rPr>
                <w:rFonts w:ascii="Calibri" w:hAnsi="Calibri"/>
                <w:sz w:val="22"/>
                <w:szCs w:val="22"/>
              </w:rPr>
              <w:t>Page:</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8 of 10</w:t>
            </w:r>
          </w:p>
          <w:p w:rsidR="0043124A" w:rsidRPr="00D90D03" w:rsidRDefault="0043124A" w:rsidP="008912D6">
            <w:pPr>
              <w:rPr>
                <w:rFonts w:ascii="Calibri" w:hAnsi="Calibri"/>
                <w:sz w:val="22"/>
                <w:szCs w:val="22"/>
              </w:rPr>
            </w:pPr>
          </w:p>
        </w:tc>
      </w:tr>
    </w:tbl>
    <w:p w:rsidR="0043124A" w:rsidRPr="00D90D03" w:rsidRDefault="0043124A">
      <w:pPr>
        <w:rPr>
          <w:rFonts w:ascii="Calibri" w:hAnsi="Calibri"/>
          <w:sz w:val="22"/>
          <w:szCs w:val="22"/>
        </w:rPr>
      </w:pPr>
    </w:p>
    <w:p w:rsidR="0043124A" w:rsidRPr="00D90D03" w:rsidRDefault="0043124A">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RPr="00D90D03" w:rsidTr="008912D6">
        <w:tc>
          <w:tcPr>
            <w:tcW w:w="8748" w:type="dxa"/>
            <w:gridSpan w:val="4"/>
            <w:vAlign w:val="center"/>
          </w:tcPr>
          <w:p w:rsidR="0043124A" w:rsidRPr="00D90D03" w:rsidRDefault="0043124A" w:rsidP="008912D6">
            <w:pPr>
              <w:rPr>
                <w:rFonts w:ascii="Calibri" w:hAnsi="Calibri"/>
                <w:sz w:val="22"/>
                <w:szCs w:val="22"/>
              </w:rPr>
            </w:pPr>
          </w:p>
          <w:p w:rsidR="0043124A" w:rsidRPr="00D90D03" w:rsidRDefault="00CA4D4D" w:rsidP="00CA4D4D">
            <w:pPr>
              <w:pStyle w:val="ListParagraph"/>
            </w:pPr>
            <w:r>
              <w:rPr>
                <w:rFonts w:ascii="Calibri" w:hAnsi="Calibri"/>
                <w:sz w:val="22"/>
                <w:szCs w:val="22"/>
              </w:rPr>
              <w:t xml:space="preserve"> </w:t>
            </w:r>
            <w:r w:rsidR="0043124A" w:rsidRPr="00D90D03">
              <w:rPr>
                <w:rFonts w:ascii="Calibri" w:hAnsi="Calibri"/>
                <w:sz w:val="22"/>
                <w:szCs w:val="22"/>
              </w:rPr>
              <w:t xml:space="preserve">     ABUSE PROGRAM: INVESTIGATION/ REPORTING/ RESPONSE </w:t>
            </w:r>
          </w:p>
          <w:p w:rsidR="0043124A" w:rsidRPr="00D90D03" w:rsidRDefault="0043124A" w:rsidP="008912D6">
            <w:pPr>
              <w:rPr>
                <w:rFonts w:ascii="Calibri" w:hAnsi="Calibri"/>
                <w:sz w:val="22"/>
                <w:szCs w:val="22"/>
              </w:rPr>
            </w:pPr>
          </w:p>
        </w:tc>
        <w:tc>
          <w:tcPr>
            <w:tcW w:w="2340" w:type="dxa"/>
            <w:gridSpan w:val="2"/>
          </w:tcPr>
          <w:p w:rsidR="0043124A" w:rsidRPr="00D90D03" w:rsidRDefault="0043124A" w:rsidP="008912D6">
            <w:pPr>
              <w:rPr>
                <w:rFonts w:ascii="Calibri" w:hAnsi="Calibri"/>
                <w:sz w:val="22"/>
                <w:szCs w:val="22"/>
              </w:rPr>
            </w:pPr>
          </w:p>
          <w:p w:rsidR="0043124A" w:rsidRPr="00D90D03"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 xml:space="preserve">NO.   </w:t>
            </w:r>
          </w:p>
          <w:p w:rsidR="0043124A" w:rsidRPr="00D90D03" w:rsidRDefault="0043124A" w:rsidP="008912D6">
            <w:pPr>
              <w:rPr>
                <w:rFonts w:ascii="Calibri" w:hAnsi="Calibri"/>
                <w:sz w:val="22"/>
                <w:szCs w:val="22"/>
              </w:rPr>
            </w:pPr>
          </w:p>
        </w:tc>
      </w:tr>
      <w:tr w:rsidR="0043124A" w:rsidRPr="00D90D03" w:rsidTr="008912D6">
        <w:tc>
          <w:tcPr>
            <w:tcW w:w="11088" w:type="dxa"/>
            <w:gridSpan w:val="6"/>
          </w:tcPr>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SUSPECTED/ACTUAL RESIDENT ABUSE, NEGLECT OR  MISTREATMENT</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Summary of Investigation</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The summary of the incident, investigation and actions taken is to be completed by the Administrator or their designee.  Assemble the results of the internal investigation and the investigation completed by IDPH.  The summary should include but is not limited to:</w:t>
            </w:r>
          </w:p>
          <w:p w:rsidR="0043124A" w:rsidRPr="00D90D03" w:rsidRDefault="0043124A" w:rsidP="008912D6">
            <w:pPr>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Brief summary of the incident (do not use inflammatory quotes) and the assessment of what did or did not happen, i.e. allegation validated or invalidated based on the facility investigation.</w:t>
            </w:r>
          </w:p>
          <w:p w:rsidR="0043124A" w:rsidRPr="00D90D03" w:rsidRDefault="0043124A" w:rsidP="008912D6">
            <w:pPr>
              <w:ind w:left="360"/>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When was the administrator notified of the incident?</w:t>
            </w:r>
          </w:p>
          <w:p w:rsidR="0043124A" w:rsidRPr="00D90D03" w:rsidRDefault="0043124A" w:rsidP="008912D6">
            <w:pPr>
              <w:pStyle w:val="ListParagraph"/>
              <w:rPr>
                <w:rFonts w:ascii="Calibri" w:hAnsi="Calibri"/>
                <w:sz w:val="22"/>
                <w:szCs w:val="22"/>
              </w:rPr>
            </w:pPr>
          </w:p>
          <w:p w:rsidR="0043124A" w:rsidRPr="00D90D03" w:rsidRDefault="005D5BF5" w:rsidP="0043124A">
            <w:pPr>
              <w:numPr>
                <w:ilvl w:val="0"/>
                <w:numId w:val="22"/>
              </w:numPr>
              <w:rPr>
                <w:rFonts w:ascii="Calibri" w:hAnsi="Calibri"/>
                <w:sz w:val="22"/>
                <w:szCs w:val="22"/>
              </w:rPr>
            </w:pPr>
            <w:r w:rsidRPr="00D90D03">
              <w:rPr>
                <w:rFonts w:ascii="Calibri" w:hAnsi="Calibri"/>
                <w:sz w:val="22"/>
                <w:szCs w:val="22"/>
              </w:rPr>
              <w:t>Did investigations begin</w:t>
            </w:r>
            <w:r w:rsidR="0043124A" w:rsidRPr="00D90D03">
              <w:rPr>
                <w:rFonts w:ascii="Calibri" w:hAnsi="Calibri"/>
                <w:sz w:val="22"/>
                <w:szCs w:val="22"/>
              </w:rPr>
              <w:t xml:space="preserve"> as the incident was reported?</w:t>
            </w:r>
          </w:p>
          <w:p w:rsidR="0043124A" w:rsidRPr="00D90D03" w:rsidRDefault="0043124A" w:rsidP="008912D6">
            <w:pPr>
              <w:pStyle w:val="ListParagraph"/>
              <w:rPr>
                <w:rFonts w:ascii="Calibri" w:hAnsi="Calibri"/>
                <w:sz w:val="22"/>
                <w:szCs w:val="22"/>
              </w:rPr>
            </w:pPr>
          </w:p>
          <w:p w:rsidR="0043124A" w:rsidRPr="00D90D03" w:rsidRDefault="003A1F2C" w:rsidP="0043124A">
            <w:pPr>
              <w:numPr>
                <w:ilvl w:val="0"/>
                <w:numId w:val="22"/>
              </w:numPr>
              <w:rPr>
                <w:rFonts w:ascii="Calibri" w:hAnsi="Calibri"/>
                <w:sz w:val="22"/>
                <w:szCs w:val="22"/>
              </w:rPr>
            </w:pPr>
            <w:r w:rsidRPr="00D90D03">
              <w:rPr>
                <w:rFonts w:ascii="Calibri" w:hAnsi="Calibri"/>
                <w:sz w:val="22"/>
                <w:szCs w:val="22"/>
              </w:rPr>
              <w:t>Include</w:t>
            </w:r>
            <w:r w:rsidR="0043124A" w:rsidRPr="00D90D03">
              <w:rPr>
                <w:rFonts w:ascii="Calibri" w:hAnsi="Calibri"/>
                <w:sz w:val="22"/>
                <w:szCs w:val="22"/>
              </w:rPr>
              <w:t xml:space="preserve"> witness statements and resident interviews that were conducted.</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Was relevant documentation reviewed and preserved (e.g. dressing that was not changed when treatm</w:t>
            </w:r>
            <w:r w:rsidR="003A1F2C" w:rsidRPr="00D90D03">
              <w:rPr>
                <w:rFonts w:ascii="Calibri" w:hAnsi="Calibri"/>
                <w:sz w:val="22"/>
                <w:szCs w:val="22"/>
              </w:rPr>
              <w:t>ent record recorded the change)?</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Was the alleged victim examined properly (if injury suspected) and the finding documented in the report?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What steps were taken to protect the alleged victim and other residents from further abuse while the investigation was conducted?  (i.e., when no suspect was identified-two people to provide care).</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What actions were taken as a result of the investigation?</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What corrective action was taken, including informing the attending physician, responsible party, psychosocial counseling, and notification of appropriate authorities?</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Personnel file review of suspect.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2"/>
              </w:numPr>
              <w:rPr>
                <w:rFonts w:ascii="Calibri" w:hAnsi="Calibri"/>
                <w:sz w:val="22"/>
                <w:szCs w:val="22"/>
              </w:rPr>
            </w:pPr>
            <w:r w:rsidRPr="00D90D03">
              <w:rPr>
                <w:rFonts w:ascii="Calibri" w:hAnsi="Calibri"/>
                <w:sz w:val="22"/>
                <w:szCs w:val="22"/>
              </w:rPr>
              <w:t>Family and resident notified of outcome of investigation.</w:t>
            </w:r>
          </w:p>
          <w:p w:rsidR="0043124A" w:rsidRPr="00D90D03" w:rsidRDefault="0043124A" w:rsidP="008912D6">
            <w:pPr>
              <w:pStyle w:val="ListParagraph"/>
              <w:rPr>
                <w:rFonts w:ascii="Calibri" w:hAnsi="Calibri"/>
                <w:sz w:val="22"/>
                <w:szCs w:val="22"/>
              </w:rPr>
            </w:pPr>
          </w:p>
          <w:p w:rsidR="00AB1C01" w:rsidRPr="00D90D03" w:rsidRDefault="0043124A" w:rsidP="00AB1C01">
            <w:pPr>
              <w:numPr>
                <w:ilvl w:val="0"/>
                <w:numId w:val="22"/>
              </w:numPr>
              <w:rPr>
                <w:rFonts w:ascii="Calibri" w:hAnsi="Calibri"/>
                <w:sz w:val="22"/>
                <w:szCs w:val="22"/>
              </w:rPr>
            </w:pPr>
            <w:r w:rsidRPr="00D90D03">
              <w:rPr>
                <w:rFonts w:ascii="Calibri" w:hAnsi="Calibri"/>
                <w:sz w:val="22"/>
                <w:szCs w:val="22"/>
              </w:rPr>
              <w:t xml:space="preserve">The summary report will be submitted along with other investigatory materials to the Q.A. committee </w:t>
            </w:r>
          </w:p>
          <w:p w:rsidR="00AB1C01" w:rsidRPr="00D90D03" w:rsidRDefault="00AB1C01" w:rsidP="00AB1C01">
            <w:pPr>
              <w:pStyle w:val="ListParagraph"/>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AB1C01" w:rsidRDefault="00AB1C01" w:rsidP="00AB1C01">
            <w:pPr>
              <w:rPr>
                <w:rFonts w:ascii="Calibri" w:hAnsi="Calibri"/>
                <w:sz w:val="22"/>
                <w:szCs w:val="22"/>
              </w:rPr>
            </w:pPr>
          </w:p>
          <w:p w:rsidR="00D90D03" w:rsidRPr="00D90D03" w:rsidRDefault="00D90D03" w:rsidP="00AB1C01">
            <w:pPr>
              <w:rPr>
                <w:rFonts w:ascii="Calibri" w:hAnsi="Calibri"/>
                <w:sz w:val="22"/>
                <w:szCs w:val="22"/>
              </w:rPr>
            </w:pPr>
          </w:p>
          <w:p w:rsidR="00AB1C01" w:rsidRPr="00D90D03" w:rsidRDefault="00AB1C01" w:rsidP="00AB1C01">
            <w:pPr>
              <w:rPr>
                <w:rFonts w:ascii="Calibri" w:hAnsi="Calibri"/>
                <w:sz w:val="22"/>
                <w:szCs w:val="22"/>
              </w:rPr>
            </w:pPr>
          </w:p>
          <w:p w:rsidR="00AB1C01" w:rsidRPr="00D90D03" w:rsidRDefault="00AB1C01" w:rsidP="00AB1C01">
            <w:pPr>
              <w:rPr>
                <w:rFonts w:ascii="Calibri" w:hAnsi="Calibri"/>
                <w:sz w:val="22"/>
                <w:szCs w:val="22"/>
              </w:rPr>
            </w:pPr>
          </w:p>
          <w:p w:rsidR="0043124A" w:rsidRPr="00D90D03" w:rsidRDefault="0043124A" w:rsidP="00AB1C01">
            <w:pPr>
              <w:rPr>
                <w:rFonts w:ascii="Calibri" w:hAnsi="Calibri"/>
                <w:sz w:val="22"/>
                <w:szCs w:val="22"/>
              </w:rPr>
            </w:pPr>
          </w:p>
        </w:tc>
      </w:tr>
      <w:tr w:rsidR="0043124A" w:rsidRPr="00D90D03" w:rsidTr="008912D6">
        <w:tc>
          <w:tcPr>
            <w:tcW w:w="2203" w:type="dxa"/>
          </w:tcPr>
          <w:p w:rsidR="0043124A" w:rsidRPr="00D90D03" w:rsidRDefault="0043124A" w:rsidP="008912D6">
            <w:pPr>
              <w:rPr>
                <w:rFonts w:ascii="Calibri" w:hAnsi="Calibri"/>
                <w:sz w:val="22"/>
                <w:szCs w:val="22"/>
              </w:rPr>
            </w:pPr>
            <w:r w:rsidRPr="00D90D03">
              <w:rPr>
                <w:rFonts w:ascii="Calibri" w:hAnsi="Calibri"/>
                <w:sz w:val="22"/>
                <w:szCs w:val="22"/>
              </w:rPr>
              <w:t>Approved:</w:t>
            </w:r>
          </w:p>
        </w:tc>
        <w:tc>
          <w:tcPr>
            <w:tcW w:w="2203" w:type="dxa"/>
          </w:tcPr>
          <w:p w:rsidR="001B4CA8" w:rsidRDefault="0043124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43124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6/10; 11/13; 10/16</w:t>
            </w:r>
            <w:r w:rsidR="00677E89">
              <w:rPr>
                <w:rFonts w:ascii="Calibri" w:hAnsi="Calibri"/>
                <w:sz w:val="22"/>
                <w:szCs w:val="22"/>
              </w:rPr>
              <w:t>; 3/17</w:t>
            </w:r>
          </w:p>
        </w:tc>
        <w:tc>
          <w:tcPr>
            <w:tcW w:w="2203" w:type="dxa"/>
            <w:gridSpan w:val="2"/>
          </w:tcPr>
          <w:p w:rsidR="0043124A" w:rsidRPr="00D90D03" w:rsidRDefault="0043124A" w:rsidP="008912D6">
            <w:pPr>
              <w:rPr>
                <w:rFonts w:ascii="Calibri" w:hAnsi="Calibri"/>
                <w:sz w:val="22"/>
                <w:szCs w:val="22"/>
              </w:rPr>
            </w:pPr>
            <w:r w:rsidRPr="00D90D03">
              <w:rPr>
                <w:rFonts w:ascii="Calibri" w:hAnsi="Calibri"/>
                <w:sz w:val="22"/>
                <w:szCs w:val="22"/>
              </w:rPr>
              <w:t>Change No.:</w:t>
            </w:r>
          </w:p>
        </w:tc>
        <w:tc>
          <w:tcPr>
            <w:tcW w:w="2276" w:type="dxa"/>
          </w:tcPr>
          <w:p w:rsidR="0043124A" w:rsidRPr="00D90D03" w:rsidRDefault="0043124A" w:rsidP="008912D6">
            <w:pPr>
              <w:rPr>
                <w:rFonts w:ascii="Calibri" w:hAnsi="Calibri"/>
                <w:sz w:val="22"/>
                <w:szCs w:val="22"/>
              </w:rPr>
            </w:pPr>
            <w:r w:rsidRPr="00D90D03">
              <w:rPr>
                <w:rFonts w:ascii="Calibri" w:hAnsi="Calibri"/>
                <w:sz w:val="22"/>
                <w:szCs w:val="22"/>
              </w:rPr>
              <w:t>Page:</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9 of 10</w:t>
            </w:r>
          </w:p>
          <w:p w:rsidR="0043124A" w:rsidRPr="00D90D03" w:rsidRDefault="0043124A" w:rsidP="008912D6">
            <w:pPr>
              <w:rPr>
                <w:rFonts w:ascii="Calibri" w:hAnsi="Calibri"/>
                <w:sz w:val="22"/>
                <w:szCs w:val="22"/>
              </w:rPr>
            </w:pPr>
          </w:p>
        </w:tc>
      </w:tr>
    </w:tbl>
    <w:p w:rsidR="0043124A" w:rsidRPr="00D90D03" w:rsidRDefault="0043124A">
      <w:pPr>
        <w:rPr>
          <w:rFonts w:ascii="Calibri" w:hAnsi="Calibri"/>
          <w:sz w:val="22"/>
          <w:szCs w:val="22"/>
        </w:rPr>
      </w:pPr>
    </w:p>
    <w:p w:rsidR="0043124A" w:rsidRPr="00D90D03" w:rsidRDefault="0043124A">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124A" w:rsidRPr="00D90D03" w:rsidTr="008912D6">
        <w:tc>
          <w:tcPr>
            <w:tcW w:w="8748" w:type="dxa"/>
            <w:gridSpan w:val="4"/>
            <w:vAlign w:val="center"/>
          </w:tcPr>
          <w:p w:rsidR="0043124A" w:rsidRPr="00D90D03" w:rsidRDefault="0043124A" w:rsidP="008912D6">
            <w:pPr>
              <w:rPr>
                <w:rFonts w:ascii="Calibri" w:hAnsi="Calibri"/>
                <w:sz w:val="22"/>
                <w:szCs w:val="22"/>
              </w:rPr>
            </w:pPr>
          </w:p>
          <w:p w:rsidR="0043124A" w:rsidRPr="00D90D03" w:rsidRDefault="00CA4D4D" w:rsidP="00CA4D4D">
            <w:pPr>
              <w:pStyle w:val="ListParagraph"/>
            </w:pPr>
            <w:r>
              <w:rPr>
                <w:rFonts w:ascii="Calibri" w:hAnsi="Calibri"/>
                <w:sz w:val="22"/>
                <w:szCs w:val="22"/>
              </w:rPr>
              <w:t xml:space="preserve"> </w:t>
            </w:r>
            <w:r w:rsidR="0043124A" w:rsidRPr="00D90D03">
              <w:rPr>
                <w:rFonts w:ascii="Calibri" w:hAnsi="Calibri"/>
                <w:sz w:val="22"/>
                <w:szCs w:val="22"/>
              </w:rPr>
              <w:t xml:space="preserve">     ABUSE PROGRAM: INVESTIGATION/ REPORTING/ RESPONSE </w:t>
            </w:r>
          </w:p>
          <w:p w:rsidR="0043124A" w:rsidRPr="00D90D03" w:rsidRDefault="0043124A" w:rsidP="008912D6">
            <w:pPr>
              <w:rPr>
                <w:rFonts w:ascii="Calibri" w:hAnsi="Calibri"/>
                <w:sz w:val="22"/>
                <w:szCs w:val="22"/>
              </w:rPr>
            </w:pPr>
          </w:p>
        </w:tc>
        <w:tc>
          <w:tcPr>
            <w:tcW w:w="2340" w:type="dxa"/>
            <w:gridSpan w:val="2"/>
          </w:tcPr>
          <w:p w:rsidR="0043124A" w:rsidRPr="00D90D03" w:rsidRDefault="0043124A" w:rsidP="008912D6">
            <w:pPr>
              <w:rPr>
                <w:rFonts w:ascii="Calibri" w:hAnsi="Calibri"/>
                <w:sz w:val="22"/>
                <w:szCs w:val="22"/>
              </w:rPr>
            </w:pPr>
          </w:p>
          <w:p w:rsidR="0043124A" w:rsidRPr="00D90D03" w:rsidRDefault="0043124A" w:rsidP="00891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D90D03">
              <w:rPr>
                <w:rFonts w:ascii="Calibri" w:hAnsi="Calibri"/>
                <w:sz w:val="22"/>
                <w:szCs w:val="22"/>
              </w:rPr>
              <w:t xml:space="preserve">NO.   </w:t>
            </w:r>
          </w:p>
          <w:p w:rsidR="0043124A" w:rsidRPr="00D90D03" w:rsidRDefault="0043124A" w:rsidP="008912D6">
            <w:pPr>
              <w:rPr>
                <w:rFonts w:ascii="Calibri" w:hAnsi="Calibri"/>
                <w:sz w:val="22"/>
                <w:szCs w:val="22"/>
              </w:rPr>
            </w:pPr>
          </w:p>
        </w:tc>
      </w:tr>
      <w:tr w:rsidR="0043124A" w:rsidRPr="00D90D03" w:rsidTr="008912D6">
        <w:tc>
          <w:tcPr>
            <w:tcW w:w="11088" w:type="dxa"/>
            <w:gridSpan w:val="6"/>
          </w:tcPr>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SUSPECTED/ACTUAL RESIDENT ABUSE, NEGLECT OR MISTREATMENT</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Investigation File</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i/>
                <w:sz w:val="22"/>
                <w:szCs w:val="22"/>
              </w:rPr>
            </w:pPr>
            <w:r w:rsidRPr="00D90D03">
              <w:rPr>
                <w:rFonts w:ascii="Calibri" w:hAnsi="Calibri"/>
                <w:i/>
                <w:sz w:val="22"/>
                <w:szCs w:val="22"/>
              </w:rPr>
              <w:t xml:space="preserve">                         The Administrator is responsible for ascertaining that an investigation file is completed.</w:t>
            </w:r>
          </w:p>
          <w:p w:rsidR="0043124A" w:rsidRPr="00D90D03" w:rsidRDefault="0043124A" w:rsidP="008912D6">
            <w:pPr>
              <w:rPr>
                <w:rFonts w:ascii="Calibri" w:hAnsi="Calibri"/>
                <w: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The completed File of Investigation should contain:</w:t>
            </w:r>
          </w:p>
          <w:p w:rsidR="0043124A" w:rsidRPr="00D90D03" w:rsidRDefault="0043124A" w:rsidP="008912D6">
            <w:pPr>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Copy of the incident/accident report.</w:t>
            </w:r>
          </w:p>
          <w:p w:rsidR="0043124A" w:rsidRPr="00D90D03" w:rsidRDefault="0043124A" w:rsidP="008912D6">
            <w:pPr>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Resident statement.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Witness statements.</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Investigation statements from Shift Supervisor, DON, Social Worker and Administrator.</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Staffing assignment for the 24 – hour period leading up to the time of the incident.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Copy of the nurse’s notes and social services notes relative to the incident.</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Copy of the updated resident care plan.</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Copy of any disciplinary action taken.</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Copy of monitoring program (if appropriate).</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Copy of police report (if they were notified, per guidelines).</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Copy of the report sent to the IDPH.</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Summary of Investigation.</w:t>
            </w:r>
          </w:p>
          <w:p w:rsidR="0043124A" w:rsidRPr="00D90D03" w:rsidRDefault="0043124A" w:rsidP="008912D6">
            <w:pPr>
              <w:pStyle w:val="ListParagraph"/>
              <w:rPr>
                <w:rFonts w:ascii="Calibri" w:hAnsi="Calibri"/>
                <w:sz w:val="22"/>
                <w:szCs w:val="22"/>
              </w:rPr>
            </w:pPr>
          </w:p>
          <w:p w:rsidR="0043124A" w:rsidRPr="00D90D03" w:rsidRDefault="0043124A" w:rsidP="0043124A">
            <w:pPr>
              <w:numPr>
                <w:ilvl w:val="0"/>
                <w:numId w:val="23"/>
              </w:numPr>
              <w:rPr>
                <w:rFonts w:ascii="Calibri" w:hAnsi="Calibri"/>
                <w:sz w:val="22"/>
                <w:szCs w:val="22"/>
              </w:rPr>
            </w:pPr>
            <w:r w:rsidRPr="00D90D03">
              <w:rPr>
                <w:rFonts w:ascii="Calibri" w:hAnsi="Calibri"/>
                <w:sz w:val="22"/>
                <w:szCs w:val="22"/>
              </w:rPr>
              <w:t>A photograph with copy of consent for photographs from admission packet.</w:t>
            </w:r>
          </w:p>
          <w:p w:rsidR="0043124A" w:rsidRPr="00D90D03" w:rsidRDefault="0043124A" w:rsidP="008912D6">
            <w:pPr>
              <w:rPr>
                <w:rFonts w:ascii="Calibri" w:hAnsi="Calibri"/>
                <w:sz w:val="22"/>
                <w:szCs w:val="22"/>
              </w:rPr>
            </w:pPr>
          </w:p>
          <w:p w:rsidR="0043124A" w:rsidRPr="00D90D03" w:rsidRDefault="0043124A" w:rsidP="008912D6">
            <w:pPr>
              <w:ind w:left="720"/>
              <w:rPr>
                <w:rFonts w:ascii="Calibri" w:hAnsi="Calibri"/>
                <w:sz w:val="22"/>
                <w:szCs w:val="22"/>
              </w:rPr>
            </w:pPr>
            <w:r w:rsidRPr="00D90D03">
              <w:rPr>
                <w:rFonts w:ascii="Calibri" w:hAnsi="Calibri"/>
                <w:sz w:val="22"/>
                <w:szCs w:val="22"/>
              </w:rPr>
              <w:t>*Decision to obtain photographs is to be made by the DON or Administrator only.</w:t>
            </w:r>
          </w:p>
          <w:p w:rsidR="0043124A" w:rsidRPr="00D90D03" w:rsidRDefault="0043124A" w:rsidP="008912D6">
            <w:pPr>
              <w:rPr>
                <w:rFonts w:ascii="Calibri" w:hAnsi="Calibri"/>
                <w:sz w:val="22"/>
                <w:szCs w:val="22"/>
              </w:rPr>
            </w:pPr>
          </w:p>
          <w:p w:rsidR="0043124A" w:rsidRDefault="0043124A" w:rsidP="008912D6">
            <w:pPr>
              <w:ind w:left="426"/>
              <w:rPr>
                <w:rFonts w:ascii="Calibri" w:hAnsi="Calibri"/>
                <w:sz w:val="22"/>
                <w:szCs w:val="22"/>
              </w:rPr>
            </w:pPr>
            <w:r w:rsidRPr="00D90D03">
              <w:rPr>
                <w:rFonts w:ascii="Calibri" w:hAnsi="Calibri"/>
                <w:sz w:val="22"/>
                <w:szCs w:val="22"/>
              </w:rPr>
              <w:t>The complete i</w:t>
            </w:r>
            <w:r w:rsidR="00004EA0" w:rsidRPr="00D90D03">
              <w:rPr>
                <w:rFonts w:ascii="Calibri" w:hAnsi="Calibri"/>
                <w:sz w:val="22"/>
                <w:szCs w:val="22"/>
              </w:rPr>
              <w:t>nvestigation file, including</w:t>
            </w:r>
            <w:r w:rsidRPr="00D90D03">
              <w:rPr>
                <w:rFonts w:ascii="Calibri" w:hAnsi="Calibri"/>
                <w:sz w:val="22"/>
                <w:szCs w:val="22"/>
              </w:rPr>
              <w:t xml:space="preserve"> statements, will be forwarded to Quality</w:t>
            </w:r>
            <w:r w:rsidR="00004EA0" w:rsidRPr="00D90D03">
              <w:rPr>
                <w:rFonts w:ascii="Calibri" w:hAnsi="Calibri"/>
                <w:sz w:val="22"/>
                <w:szCs w:val="22"/>
              </w:rPr>
              <w:t xml:space="preserve"> Assurance.  These reports</w:t>
            </w:r>
            <w:r w:rsidRPr="00D90D03">
              <w:rPr>
                <w:rFonts w:ascii="Calibri" w:hAnsi="Calibri"/>
                <w:sz w:val="22"/>
                <w:szCs w:val="22"/>
              </w:rPr>
              <w:t xml:space="preserve"> are completed for purposes of corporate compliance, facility quality assurance and in anticipation of litigation.</w:t>
            </w:r>
          </w:p>
          <w:p w:rsidR="00D90D03" w:rsidRDefault="00D90D03" w:rsidP="008912D6">
            <w:pPr>
              <w:ind w:left="426"/>
              <w:rPr>
                <w:rFonts w:ascii="Calibri" w:hAnsi="Calibri"/>
                <w:sz w:val="22"/>
                <w:szCs w:val="22"/>
              </w:rPr>
            </w:pPr>
          </w:p>
          <w:p w:rsidR="00D90D03" w:rsidRDefault="00D90D03" w:rsidP="008912D6">
            <w:pPr>
              <w:ind w:left="426"/>
              <w:rPr>
                <w:rFonts w:ascii="Calibri" w:hAnsi="Calibri"/>
                <w:sz w:val="22"/>
                <w:szCs w:val="22"/>
              </w:rPr>
            </w:pPr>
          </w:p>
          <w:p w:rsidR="00D90D03" w:rsidRDefault="00D90D03" w:rsidP="008912D6">
            <w:pPr>
              <w:ind w:left="426"/>
              <w:rPr>
                <w:rFonts w:ascii="Calibri" w:hAnsi="Calibri"/>
                <w:sz w:val="22"/>
                <w:szCs w:val="22"/>
              </w:rPr>
            </w:pPr>
          </w:p>
          <w:p w:rsidR="00D90D03" w:rsidRPr="00D90D03" w:rsidRDefault="00D90D03" w:rsidP="008912D6">
            <w:pPr>
              <w:ind w:left="426"/>
              <w:rPr>
                <w:rFonts w:ascii="Calibri" w:hAnsi="Calibri"/>
                <w:sz w:val="22"/>
                <w:szCs w:val="22"/>
              </w:rPr>
            </w:pPr>
          </w:p>
          <w:p w:rsidR="0043124A" w:rsidRPr="00D90D03" w:rsidRDefault="0043124A" w:rsidP="00AB1C01">
            <w:pPr>
              <w:rPr>
                <w:rFonts w:ascii="Calibri" w:hAnsi="Calibri"/>
                <w:sz w:val="22"/>
                <w:szCs w:val="22"/>
              </w:rPr>
            </w:pPr>
            <w:r w:rsidRPr="00D90D03">
              <w:rPr>
                <w:rFonts w:ascii="Calibri" w:hAnsi="Calibri"/>
                <w:sz w:val="22"/>
                <w:szCs w:val="22"/>
              </w:rPr>
              <w:t xml:space="preserve">    </w:t>
            </w:r>
          </w:p>
        </w:tc>
      </w:tr>
      <w:tr w:rsidR="0043124A" w:rsidRPr="00D90D03" w:rsidTr="008912D6">
        <w:tc>
          <w:tcPr>
            <w:tcW w:w="2203" w:type="dxa"/>
          </w:tcPr>
          <w:p w:rsidR="0043124A" w:rsidRPr="00D90D03" w:rsidRDefault="0043124A" w:rsidP="008912D6">
            <w:pPr>
              <w:rPr>
                <w:rFonts w:ascii="Calibri" w:hAnsi="Calibri"/>
                <w:sz w:val="22"/>
                <w:szCs w:val="22"/>
              </w:rPr>
            </w:pPr>
            <w:r w:rsidRPr="00D90D03">
              <w:rPr>
                <w:rFonts w:ascii="Calibri" w:hAnsi="Calibri"/>
                <w:sz w:val="22"/>
                <w:szCs w:val="22"/>
              </w:rPr>
              <w:t>Approved:</w:t>
            </w:r>
          </w:p>
        </w:tc>
        <w:tc>
          <w:tcPr>
            <w:tcW w:w="2203" w:type="dxa"/>
          </w:tcPr>
          <w:p w:rsidR="001B4CA8" w:rsidRDefault="0043124A" w:rsidP="001B4CA8">
            <w:pPr>
              <w:rPr>
                <w:rFonts w:ascii="Calibri" w:hAnsi="Calibri"/>
                <w:sz w:val="22"/>
                <w:szCs w:val="22"/>
              </w:rPr>
            </w:pPr>
            <w:r w:rsidRPr="00D90D03">
              <w:rPr>
                <w:rFonts w:ascii="Calibri" w:hAnsi="Calibri"/>
                <w:sz w:val="22"/>
                <w:szCs w:val="22"/>
              </w:rPr>
              <w:t>Effective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1/1996</w:t>
            </w:r>
          </w:p>
        </w:tc>
        <w:tc>
          <w:tcPr>
            <w:tcW w:w="2203" w:type="dxa"/>
          </w:tcPr>
          <w:p w:rsidR="001B4CA8" w:rsidRDefault="0043124A" w:rsidP="001B4CA8">
            <w:pPr>
              <w:rPr>
                <w:rFonts w:ascii="Calibri" w:hAnsi="Calibri"/>
                <w:sz w:val="22"/>
                <w:szCs w:val="22"/>
              </w:rPr>
            </w:pPr>
            <w:r w:rsidRPr="00D90D03">
              <w:rPr>
                <w:rFonts w:ascii="Calibri" w:hAnsi="Calibri"/>
                <w:sz w:val="22"/>
                <w:szCs w:val="22"/>
              </w:rPr>
              <w:t>Revision Date:</w:t>
            </w:r>
            <w:r w:rsidR="001B4CA8">
              <w:rPr>
                <w:rFonts w:ascii="Calibri" w:hAnsi="Calibri"/>
                <w:sz w:val="22"/>
                <w:szCs w:val="22"/>
              </w:rPr>
              <w:t xml:space="preserve"> </w:t>
            </w:r>
          </w:p>
          <w:p w:rsidR="001B4CA8" w:rsidRDefault="001B4CA8" w:rsidP="001B4CA8">
            <w:pPr>
              <w:rPr>
                <w:rFonts w:ascii="Calibri" w:hAnsi="Calibri"/>
                <w:sz w:val="22"/>
                <w:szCs w:val="22"/>
              </w:rPr>
            </w:pPr>
          </w:p>
          <w:p w:rsidR="0043124A" w:rsidRPr="00D90D03" w:rsidRDefault="001B4CA8" w:rsidP="001B4CA8">
            <w:pPr>
              <w:rPr>
                <w:rFonts w:ascii="Calibri" w:hAnsi="Calibri"/>
                <w:sz w:val="22"/>
                <w:szCs w:val="22"/>
              </w:rPr>
            </w:pPr>
            <w:r>
              <w:rPr>
                <w:rFonts w:ascii="Calibri" w:hAnsi="Calibri"/>
                <w:sz w:val="22"/>
                <w:szCs w:val="22"/>
              </w:rPr>
              <w:t xml:space="preserve"> 6/10; 11/13; 10/16</w:t>
            </w:r>
            <w:r w:rsidR="00677E89">
              <w:rPr>
                <w:rFonts w:ascii="Calibri" w:hAnsi="Calibri"/>
                <w:sz w:val="22"/>
                <w:szCs w:val="22"/>
              </w:rPr>
              <w:t>; 3/17</w:t>
            </w:r>
          </w:p>
        </w:tc>
        <w:tc>
          <w:tcPr>
            <w:tcW w:w="2203" w:type="dxa"/>
            <w:gridSpan w:val="2"/>
          </w:tcPr>
          <w:p w:rsidR="0043124A" w:rsidRPr="00D90D03" w:rsidRDefault="0043124A" w:rsidP="008912D6">
            <w:pPr>
              <w:rPr>
                <w:rFonts w:ascii="Calibri" w:hAnsi="Calibri"/>
                <w:sz w:val="22"/>
                <w:szCs w:val="22"/>
              </w:rPr>
            </w:pPr>
            <w:r w:rsidRPr="00D90D03">
              <w:rPr>
                <w:rFonts w:ascii="Calibri" w:hAnsi="Calibri"/>
                <w:sz w:val="22"/>
                <w:szCs w:val="22"/>
              </w:rPr>
              <w:t>Change No.:</w:t>
            </w:r>
          </w:p>
        </w:tc>
        <w:tc>
          <w:tcPr>
            <w:tcW w:w="2276" w:type="dxa"/>
          </w:tcPr>
          <w:p w:rsidR="0043124A" w:rsidRPr="00D90D03" w:rsidRDefault="0043124A" w:rsidP="008912D6">
            <w:pPr>
              <w:rPr>
                <w:rFonts w:ascii="Calibri" w:hAnsi="Calibri"/>
                <w:sz w:val="22"/>
                <w:szCs w:val="22"/>
              </w:rPr>
            </w:pPr>
            <w:r w:rsidRPr="00D90D03">
              <w:rPr>
                <w:rFonts w:ascii="Calibri" w:hAnsi="Calibri"/>
                <w:sz w:val="22"/>
                <w:szCs w:val="22"/>
              </w:rPr>
              <w:t>Page:</w:t>
            </w:r>
          </w:p>
          <w:p w:rsidR="0043124A" w:rsidRPr="00D90D03" w:rsidRDefault="0043124A" w:rsidP="008912D6">
            <w:pPr>
              <w:rPr>
                <w:rFonts w:ascii="Calibri" w:hAnsi="Calibri"/>
                <w:sz w:val="22"/>
                <w:szCs w:val="22"/>
              </w:rPr>
            </w:pPr>
          </w:p>
          <w:p w:rsidR="0043124A" w:rsidRPr="00D90D03" w:rsidRDefault="0043124A" w:rsidP="008912D6">
            <w:pPr>
              <w:rPr>
                <w:rFonts w:ascii="Calibri" w:hAnsi="Calibri"/>
                <w:sz w:val="22"/>
                <w:szCs w:val="22"/>
              </w:rPr>
            </w:pPr>
            <w:r w:rsidRPr="00D90D03">
              <w:rPr>
                <w:rFonts w:ascii="Calibri" w:hAnsi="Calibri"/>
                <w:sz w:val="22"/>
                <w:szCs w:val="22"/>
              </w:rPr>
              <w:t xml:space="preserve">         10 of 10</w:t>
            </w:r>
          </w:p>
          <w:p w:rsidR="0043124A" w:rsidRPr="00D90D03" w:rsidRDefault="0043124A" w:rsidP="008912D6">
            <w:pPr>
              <w:rPr>
                <w:rFonts w:ascii="Calibri" w:hAnsi="Calibri"/>
                <w:sz w:val="22"/>
                <w:szCs w:val="22"/>
              </w:rPr>
            </w:pPr>
          </w:p>
        </w:tc>
      </w:tr>
    </w:tbl>
    <w:p w:rsidR="0043124A" w:rsidRPr="00D90D03" w:rsidRDefault="0043124A">
      <w:pPr>
        <w:rPr>
          <w:rFonts w:ascii="Calibri" w:hAnsi="Calibri"/>
          <w:sz w:val="22"/>
          <w:szCs w:val="22"/>
        </w:rPr>
      </w:pPr>
    </w:p>
    <w:sectPr w:rsidR="0043124A" w:rsidRPr="00D90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6316B"/>
    <w:multiLevelType w:val="multilevel"/>
    <w:tmpl w:val="1ADA9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B4604"/>
    <w:multiLevelType w:val="multilevel"/>
    <w:tmpl w:val="8852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D5D50"/>
    <w:multiLevelType w:val="hybridMultilevel"/>
    <w:tmpl w:val="7288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653B9"/>
    <w:multiLevelType w:val="multilevel"/>
    <w:tmpl w:val="5210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F78E5"/>
    <w:multiLevelType w:val="multilevel"/>
    <w:tmpl w:val="1ADA9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EE42782"/>
    <w:multiLevelType w:val="hybridMultilevel"/>
    <w:tmpl w:val="0D58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9942B3"/>
    <w:multiLevelType w:val="multilevel"/>
    <w:tmpl w:val="0106B8B4"/>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39301BB7"/>
    <w:multiLevelType w:val="multilevel"/>
    <w:tmpl w:val="D180A4E0"/>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3C6E18DE"/>
    <w:multiLevelType w:val="multilevel"/>
    <w:tmpl w:val="1ADA9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95C7E"/>
    <w:multiLevelType w:val="multilevel"/>
    <w:tmpl w:val="1ADA9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F830A9"/>
    <w:multiLevelType w:val="multilevel"/>
    <w:tmpl w:val="0C0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022F6"/>
    <w:multiLevelType w:val="hybridMultilevel"/>
    <w:tmpl w:val="3F6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36CDF"/>
    <w:multiLevelType w:val="multilevel"/>
    <w:tmpl w:val="F8F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60394"/>
    <w:multiLevelType w:val="hybridMultilevel"/>
    <w:tmpl w:val="2C6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C58D1"/>
    <w:multiLevelType w:val="multilevel"/>
    <w:tmpl w:val="0196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71769C"/>
    <w:multiLevelType w:val="multilevel"/>
    <w:tmpl w:val="015C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9714AA"/>
    <w:multiLevelType w:val="hybridMultilevel"/>
    <w:tmpl w:val="D850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16"/>
  </w:num>
  <w:num w:numId="5">
    <w:abstractNumId w:val="0"/>
  </w:num>
  <w:num w:numId="6">
    <w:abstractNumId w:val="14"/>
  </w:num>
  <w:num w:numId="7">
    <w:abstractNumId w:val="26"/>
  </w:num>
  <w:num w:numId="8">
    <w:abstractNumId w:val="23"/>
  </w:num>
  <w:num w:numId="9">
    <w:abstractNumId w:val="2"/>
  </w:num>
  <w:num w:numId="10">
    <w:abstractNumId w:val="4"/>
  </w:num>
  <w:num w:numId="11">
    <w:abstractNumId w:val="17"/>
  </w:num>
  <w:num w:numId="12">
    <w:abstractNumId w:val="1"/>
  </w:num>
  <w:num w:numId="13">
    <w:abstractNumId w:val="15"/>
  </w:num>
  <w:num w:numId="14">
    <w:abstractNumId w:val="13"/>
  </w:num>
  <w:num w:numId="15">
    <w:abstractNumId w:val="12"/>
  </w:num>
  <w:num w:numId="16">
    <w:abstractNumId w:val="3"/>
  </w:num>
  <w:num w:numId="17">
    <w:abstractNumId w:val="8"/>
  </w:num>
  <w:num w:numId="18">
    <w:abstractNumId w:val="11"/>
  </w:num>
  <w:num w:numId="19">
    <w:abstractNumId w:val="6"/>
  </w:num>
  <w:num w:numId="20">
    <w:abstractNumId w:val="9"/>
  </w:num>
  <w:num w:numId="21">
    <w:abstractNumId w:val="20"/>
  </w:num>
  <w:num w:numId="22">
    <w:abstractNumId w:val="22"/>
  </w:num>
  <w:num w:numId="23">
    <w:abstractNumId w:val="28"/>
  </w:num>
  <w:num w:numId="24">
    <w:abstractNumId w:val="5"/>
  </w:num>
  <w:num w:numId="25">
    <w:abstractNumId w:val="27"/>
  </w:num>
  <w:num w:numId="26">
    <w:abstractNumId w:val="24"/>
  </w:num>
  <w:num w:numId="27">
    <w:abstractNumId w:val="19"/>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81C"/>
    <w:rsid w:val="00004EA0"/>
    <w:rsid w:val="000546E9"/>
    <w:rsid w:val="001058A8"/>
    <w:rsid w:val="00107A1F"/>
    <w:rsid w:val="001B4CA8"/>
    <w:rsid w:val="00290028"/>
    <w:rsid w:val="002A76A0"/>
    <w:rsid w:val="002B5309"/>
    <w:rsid w:val="0033240B"/>
    <w:rsid w:val="003A1F2C"/>
    <w:rsid w:val="00430D56"/>
    <w:rsid w:val="0043124A"/>
    <w:rsid w:val="0051316B"/>
    <w:rsid w:val="00542728"/>
    <w:rsid w:val="00552F52"/>
    <w:rsid w:val="0057500E"/>
    <w:rsid w:val="005950EA"/>
    <w:rsid w:val="005D5BF5"/>
    <w:rsid w:val="0066381C"/>
    <w:rsid w:val="00677E89"/>
    <w:rsid w:val="00733C4E"/>
    <w:rsid w:val="008361DB"/>
    <w:rsid w:val="00837C3C"/>
    <w:rsid w:val="008912D6"/>
    <w:rsid w:val="008975D5"/>
    <w:rsid w:val="008E3E41"/>
    <w:rsid w:val="00987F50"/>
    <w:rsid w:val="009D03CC"/>
    <w:rsid w:val="00A16BEA"/>
    <w:rsid w:val="00A33B70"/>
    <w:rsid w:val="00A57567"/>
    <w:rsid w:val="00AB1C01"/>
    <w:rsid w:val="00AC04FA"/>
    <w:rsid w:val="00AC1E03"/>
    <w:rsid w:val="00B3344B"/>
    <w:rsid w:val="00B40962"/>
    <w:rsid w:val="00B46D69"/>
    <w:rsid w:val="00C403B6"/>
    <w:rsid w:val="00C945AB"/>
    <w:rsid w:val="00CA4D4D"/>
    <w:rsid w:val="00CD4688"/>
    <w:rsid w:val="00D04846"/>
    <w:rsid w:val="00D82306"/>
    <w:rsid w:val="00D90D03"/>
    <w:rsid w:val="00FB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6AC270-98CC-40D7-81C0-568CA0F3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92"/>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3124A"/>
    <w:pPr>
      <w:ind w:left="720"/>
    </w:pPr>
  </w:style>
  <w:style w:type="character" w:customStyle="1" w:styleId="hvr">
    <w:name w:val="hvr"/>
    <w:rsid w:val="002A7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4222">
      <w:bodyDiv w:val="1"/>
      <w:marLeft w:val="0"/>
      <w:marRight w:val="0"/>
      <w:marTop w:val="0"/>
      <w:marBottom w:val="0"/>
      <w:divBdr>
        <w:top w:val="none" w:sz="0" w:space="0" w:color="auto"/>
        <w:left w:val="none" w:sz="0" w:space="0" w:color="auto"/>
        <w:bottom w:val="none" w:sz="0" w:space="0" w:color="auto"/>
        <w:right w:val="none" w:sz="0" w:space="0" w:color="auto"/>
      </w:divBdr>
      <w:divsChild>
        <w:div w:id="625042607">
          <w:marLeft w:val="0"/>
          <w:marRight w:val="0"/>
          <w:marTop w:val="0"/>
          <w:marBottom w:val="0"/>
          <w:divBdr>
            <w:top w:val="none" w:sz="0" w:space="0" w:color="auto"/>
            <w:left w:val="none" w:sz="0" w:space="0" w:color="auto"/>
            <w:bottom w:val="none" w:sz="0" w:space="0" w:color="auto"/>
            <w:right w:val="none" w:sz="0" w:space="0" w:color="auto"/>
          </w:divBdr>
          <w:divsChild>
            <w:div w:id="1685133932">
              <w:marLeft w:val="-225"/>
              <w:marRight w:val="-225"/>
              <w:marTop w:val="0"/>
              <w:marBottom w:val="0"/>
              <w:divBdr>
                <w:top w:val="none" w:sz="0" w:space="0" w:color="auto"/>
                <w:left w:val="none" w:sz="0" w:space="0" w:color="auto"/>
                <w:bottom w:val="none" w:sz="0" w:space="0" w:color="auto"/>
                <w:right w:val="none" w:sz="0" w:space="0" w:color="auto"/>
              </w:divBdr>
              <w:divsChild>
                <w:div w:id="19656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5306">
      <w:bodyDiv w:val="1"/>
      <w:marLeft w:val="0"/>
      <w:marRight w:val="0"/>
      <w:marTop w:val="0"/>
      <w:marBottom w:val="0"/>
      <w:divBdr>
        <w:top w:val="none" w:sz="0" w:space="0" w:color="auto"/>
        <w:left w:val="none" w:sz="0" w:space="0" w:color="auto"/>
        <w:bottom w:val="none" w:sz="0" w:space="0" w:color="auto"/>
        <w:right w:val="none" w:sz="0" w:space="0" w:color="auto"/>
      </w:divBdr>
      <w:divsChild>
        <w:div w:id="436756122">
          <w:marLeft w:val="0"/>
          <w:marRight w:val="0"/>
          <w:marTop w:val="0"/>
          <w:marBottom w:val="0"/>
          <w:divBdr>
            <w:top w:val="none" w:sz="0" w:space="0" w:color="auto"/>
            <w:left w:val="none" w:sz="0" w:space="0" w:color="auto"/>
            <w:bottom w:val="none" w:sz="0" w:space="0" w:color="auto"/>
            <w:right w:val="none" w:sz="0" w:space="0" w:color="auto"/>
          </w:divBdr>
          <w:divsChild>
            <w:div w:id="1176919140">
              <w:marLeft w:val="-225"/>
              <w:marRight w:val="-225"/>
              <w:marTop w:val="0"/>
              <w:marBottom w:val="0"/>
              <w:divBdr>
                <w:top w:val="none" w:sz="0" w:space="0" w:color="auto"/>
                <w:left w:val="none" w:sz="0" w:space="0" w:color="auto"/>
                <w:bottom w:val="none" w:sz="0" w:space="0" w:color="auto"/>
                <w:right w:val="none" w:sz="0" w:space="0" w:color="auto"/>
              </w:divBdr>
              <w:divsChild>
                <w:div w:id="12150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0070">
      <w:bodyDiv w:val="1"/>
      <w:marLeft w:val="0"/>
      <w:marRight w:val="0"/>
      <w:marTop w:val="0"/>
      <w:marBottom w:val="0"/>
      <w:divBdr>
        <w:top w:val="none" w:sz="0" w:space="0" w:color="auto"/>
        <w:left w:val="none" w:sz="0" w:space="0" w:color="auto"/>
        <w:bottom w:val="none" w:sz="0" w:space="0" w:color="auto"/>
        <w:right w:val="none" w:sz="0" w:space="0" w:color="auto"/>
      </w:divBdr>
      <w:divsChild>
        <w:div w:id="2042658034">
          <w:marLeft w:val="0"/>
          <w:marRight w:val="0"/>
          <w:marTop w:val="0"/>
          <w:marBottom w:val="0"/>
          <w:divBdr>
            <w:top w:val="none" w:sz="0" w:space="0" w:color="auto"/>
            <w:left w:val="none" w:sz="0" w:space="0" w:color="auto"/>
            <w:bottom w:val="none" w:sz="0" w:space="0" w:color="auto"/>
            <w:right w:val="none" w:sz="0" w:space="0" w:color="auto"/>
          </w:divBdr>
          <w:divsChild>
            <w:div w:id="1573615794">
              <w:marLeft w:val="-225"/>
              <w:marRight w:val="-225"/>
              <w:marTop w:val="0"/>
              <w:marBottom w:val="0"/>
              <w:divBdr>
                <w:top w:val="none" w:sz="0" w:space="0" w:color="auto"/>
                <w:left w:val="none" w:sz="0" w:space="0" w:color="auto"/>
                <w:bottom w:val="none" w:sz="0" w:space="0" w:color="auto"/>
                <w:right w:val="none" w:sz="0" w:space="0" w:color="auto"/>
              </w:divBdr>
              <w:divsChild>
                <w:div w:id="1102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639B-89D2-4A29-AD92-CE5D6B8A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2013-11-20T14:34:00Z</cp:lastPrinted>
  <dcterms:created xsi:type="dcterms:W3CDTF">2018-09-12T18:36:00Z</dcterms:created>
  <dcterms:modified xsi:type="dcterms:W3CDTF">2018-09-12T18:36:00Z</dcterms:modified>
</cp:coreProperties>
</file>