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9954E9" w:rsidP="009954E9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D5727A">
              <w:t xml:space="preserve">          REHABILITATIVE SERVICES</w:t>
            </w:r>
            <w:r w:rsidR="00BC5BF6">
              <w:t xml:space="preserve"> </w:t>
            </w:r>
            <w:r w:rsidR="001F4527">
              <w:t xml:space="preserve">     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D5727A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  <w:r w:rsidR="00D5727A">
              <w:t>228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D5727A" w:rsidRDefault="00D5727A" w:rsidP="00D5727A">
            <w:pPr>
              <w:pStyle w:val="BodyText"/>
              <w:ind w:left="720" w:firstLine="720"/>
              <w:rPr>
                <w:noProof/>
              </w:rPr>
            </w:pPr>
          </w:p>
          <w:p w:rsidR="00D5727A" w:rsidRDefault="00D5727A" w:rsidP="00D5727A">
            <w:pPr>
              <w:rPr>
                <w:sz w:val="22"/>
              </w:rPr>
            </w:pPr>
          </w:p>
          <w:p w:rsidR="00D5727A" w:rsidRDefault="006B17AF" w:rsidP="00D5727A">
            <w:pPr>
              <w:ind w:left="567" w:right="666"/>
            </w:pPr>
            <w:r>
              <w:t>R</w:t>
            </w:r>
            <w:r w:rsidR="00D5727A" w:rsidRPr="00D5727A">
              <w:t>esidents of the facility are provided therapy service as ordered by the attending physician.  Either through the use of in-house employees or consultants, rehabilitative services are available which include:</w:t>
            </w:r>
          </w:p>
          <w:p w:rsidR="00D5727A" w:rsidRPr="00D5727A" w:rsidRDefault="00D5727A" w:rsidP="00D5727A">
            <w:pPr>
              <w:ind w:left="567" w:right="666"/>
            </w:pPr>
          </w:p>
          <w:p w:rsidR="00D5727A" w:rsidRDefault="00D5727A" w:rsidP="00D5727A">
            <w:pPr>
              <w:numPr>
                <w:ilvl w:val="0"/>
                <w:numId w:val="20"/>
              </w:numPr>
              <w:ind w:right="666"/>
            </w:pPr>
            <w:r w:rsidRPr="00D5727A">
              <w:t>Physical therapy</w:t>
            </w:r>
          </w:p>
          <w:p w:rsidR="00D5727A" w:rsidRPr="00D5727A" w:rsidRDefault="00D5727A" w:rsidP="00D5727A">
            <w:pPr>
              <w:ind w:left="2628" w:right="666"/>
            </w:pPr>
          </w:p>
          <w:p w:rsidR="00D5727A" w:rsidRDefault="00D5727A" w:rsidP="00D5727A">
            <w:pPr>
              <w:numPr>
                <w:ilvl w:val="0"/>
                <w:numId w:val="20"/>
              </w:numPr>
              <w:ind w:right="666"/>
            </w:pPr>
            <w:r w:rsidRPr="00D5727A">
              <w:t>Occupational therapy</w:t>
            </w:r>
          </w:p>
          <w:p w:rsidR="00D5727A" w:rsidRPr="00D5727A" w:rsidRDefault="00D5727A" w:rsidP="00D5727A">
            <w:pPr>
              <w:ind w:right="666"/>
            </w:pPr>
          </w:p>
          <w:p w:rsidR="00D5727A" w:rsidRPr="00D5727A" w:rsidRDefault="00D5727A" w:rsidP="00D5727A">
            <w:pPr>
              <w:ind w:left="2268" w:right="666"/>
            </w:pPr>
            <w:r w:rsidRPr="00D5727A">
              <w:t>3.  Speech therapy</w:t>
            </w:r>
          </w:p>
          <w:p w:rsidR="00D5727A" w:rsidRPr="00D5727A" w:rsidRDefault="00D5727A" w:rsidP="00D5727A">
            <w:pPr>
              <w:ind w:left="567" w:right="666"/>
            </w:pPr>
          </w:p>
          <w:p w:rsidR="00D5727A" w:rsidRPr="00D5727A" w:rsidRDefault="006B17AF" w:rsidP="00D5727A">
            <w:pPr>
              <w:pStyle w:val="BodyText"/>
              <w:ind w:left="567" w:right="666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The facility employs</w:t>
            </w:r>
            <w:r w:rsidR="00D5727A" w:rsidRPr="00D5727A">
              <w:rPr>
                <w:noProof/>
                <w:sz w:val="24"/>
                <w:szCs w:val="24"/>
              </w:rPr>
              <w:t xml:space="preserve"> qualified therapists who are fully licensed and/or certified by their respective professional licensure boards.</w:t>
            </w:r>
          </w:p>
          <w:p w:rsidR="00D5727A" w:rsidRPr="00D5727A" w:rsidRDefault="00D5727A" w:rsidP="00D5727A">
            <w:pPr>
              <w:ind w:left="567" w:right="666"/>
            </w:pPr>
          </w:p>
          <w:p w:rsidR="00D5727A" w:rsidRPr="00D5727A" w:rsidRDefault="00D5727A" w:rsidP="00D5727A">
            <w:pPr>
              <w:pStyle w:val="BodyText"/>
              <w:ind w:left="567" w:right="666"/>
              <w:rPr>
                <w:noProof/>
                <w:sz w:val="24"/>
                <w:szCs w:val="24"/>
              </w:rPr>
            </w:pPr>
            <w:r w:rsidRPr="00D5727A">
              <w:rPr>
                <w:noProof/>
                <w:sz w:val="24"/>
                <w:szCs w:val="24"/>
              </w:rPr>
              <w:t>The therapists must:</w:t>
            </w:r>
          </w:p>
          <w:p w:rsidR="00D5727A" w:rsidRPr="00D5727A" w:rsidRDefault="00D5727A" w:rsidP="00D5727A">
            <w:pPr>
              <w:ind w:left="567" w:right="666"/>
            </w:pPr>
          </w:p>
          <w:p w:rsidR="00D5727A" w:rsidRDefault="00D5727A" w:rsidP="00D5727A">
            <w:pPr>
              <w:numPr>
                <w:ilvl w:val="0"/>
                <w:numId w:val="21"/>
              </w:numPr>
              <w:ind w:right="666"/>
            </w:pPr>
            <w:r w:rsidRPr="00D5727A">
              <w:t>Ensure the safety, effect</w:t>
            </w:r>
            <w:r w:rsidR="006B17AF">
              <w:t xml:space="preserve">iveness, and cleanliness of </w:t>
            </w:r>
            <w:r w:rsidRPr="00D5727A">
              <w:t>equipment used.</w:t>
            </w:r>
          </w:p>
          <w:p w:rsidR="00D5727A" w:rsidRPr="00D5727A" w:rsidRDefault="00D5727A" w:rsidP="00D5727A">
            <w:pPr>
              <w:ind w:left="2628" w:right="666"/>
            </w:pPr>
          </w:p>
          <w:p w:rsidR="00D5727A" w:rsidRDefault="00D5727A" w:rsidP="00D5727A">
            <w:pPr>
              <w:numPr>
                <w:ilvl w:val="0"/>
                <w:numId w:val="21"/>
              </w:numPr>
              <w:ind w:right="666"/>
            </w:pPr>
            <w:r w:rsidRPr="00D5727A">
              <w:t>Perform assessments and develop required treatment plans and progress reports.</w:t>
            </w:r>
          </w:p>
          <w:p w:rsidR="00D5727A" w:rsidRPr="00D5727A" w:rsidRDefault="00D5727A" w:rsidP="00D5727A">
            <w:pPr>
              <w:ind w:right="666"/>
            </w:pPr>
          </w:p>
          <w:p w:rsidR="00D5727A" w:rsidRDefault="00D5727A" w:rsidP="00D5727A">
            <w:pPr>
              <w:numPr>
                <w:ilvl w:val="0"/>
                <w:numId w:val="21"/>
              </w:numPr>
              <w:ind w:right="666"/>
            </w:pPr>
            <w:r w:rsidRPr="00D5727A">
              <w:t>Submit reports of the patient's progress to the physician within two weeks after initial therapy and at least every 30 days thereafter as necessary.</w:t>
            </w:r>
          </w:p>
          <w:p w:rsidR="00D5727A" w:rsidRPr="00D5727A" w:rsidRDefault="00D5727A" w:rsidP="00D5727A">
            <w:pPr>
              <w:ind w:right="666"/>
            </w:pPr>
          </w:p>
          <w:p w:rsidR="00D5727A" w:rsidRPr="00D5727A" w:rsidRDefault="006B17AF" w:rsidP="00D5727A">
            <w:pPr>
              <w:ind w:left="2552" w:right="666" w:hanging="284"/>
            </w:pPr>
            <w:r>
              <w:t xml:space="preserve">4.  Participate </w:t>
            </w:r>
            <w:r w:rsidR="00D5727A" w:rsidRPr="00D5727A">
              <w:t>staff in</w:t>
            </w:r>
            <w:r>
              <w:t>-</w:t>
            </w:r>
            <w:r w:rsidR="00D5727A" w:rsidRPr="00D5727A">
              <w:t>service and training as necessary to meet the Standards of Participation.</w:t>
            </w:r>
          </w:p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9241D2" w:rsidP="00FC6D52">
            <w:r>
              <w:t>3/17</w:t>
            </w:r>
          </w:p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D5727A">
              <w:t>1 of 1</w:t>
            </w:r>
          </w:p>
          <w:p w:rsidR="00FC6D52" w:rsidRDefault="00FC6D52" w:rsidP="00FC6D52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87220E"/>
    <w:multiLevelType w:val="hybridMultilevel"/>
    <w:tmpl w:val="7D581E68"/>
    <w:lvl w:ilvl="0" w:tplc="BD26E4E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3E96FDE"/>
    <w:multiLevelType w:val="hybridMultilevel"/>
    <w:tmpl w:val="3B5A47B6"/>
    <w:lvl w:ilvl="0" w:tplc="0EAC40A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10"/>
  </w:num>
  <w:num w:numId="7">
    <w:abstractNumId w:val="20"/>
  </w:num>
  <w:num w:numId="8">
    <w:abstractNumId w:val="16"/>
  </w:num>
  <w:num w:numId="9">
    <w:abstractNumId w:val="2"/>
  </w:num>
  <w:num w:numId="10">
    <w:abstractNumId w:val="3"/>
  </w:num>
  <w:num w:numId="11">
    <w:abstractNumId w:val="12"/>
  </w:num>
  <w:num w:numId="12">
    <w:abstractNumId w:val="1"/>
  </w:num>
  <w:num w:numId="13">
    <w:abstractNumId w:val="6"/>
  </w:num>
  <w:num w:numId="14">
    <w:abstractNumId w:val="4"/>
  </w:num>
  <w:num w:numId="15">
    <w:abstractNumId w:val="5"/>
  </w:num>
  <w:num w:numId="16">
    <w:abstractNumId w:val="8"/>
  </w:num>
  <w:num w:numId="17">
    <w:abstractNumId w:val="9"/>
  </w:num>
  <w:num w:numId="18">
    <w:abstractNumId w:val="17"/>
  </w:num>
  <w:num w:numId="19">
    <w:abstractNumId w:val="15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0003B9"/>
    <w:rsid w:val="001908A1"/>
    <w:rsid w:val="001C4DE9"/>
    <w:rsid w:val="001F4527"/>
    <w:rsid w:val="00231CDA"/>
    <w:rsid w:val="00333BB5"/>
    <w:rsid w:val="00347ED8"/>
    <w:rsid w:val="004602A8"/>
    <w:rsid w:val="00495518"/>
    <w:rsid w:val="004A3044"/>
    <w:rsid w:val="00510140"/>
    <w:rsid w:val="005915DC"/>
    <w:rsid w:val="005B31CA"/>
    <w:rsid w:val="00617068"/>
    <w:rsid w:val="00693714"/>
    <w:rsid w:val="006B17AF"/>
    <w:rsid w:val="0084125D"/>
    <w:rsid w:val="00863F06"/>
    <w:rsid w:val="009241D2"/>
    <w:rsid w:val="00953EA7"/>
    <w:rsid w:val="009560CA"/>
    <w:rsid w:val="00977358"/>
    <w:rsid w:val="009954E9"/>
    <w:rsid w:val="009B7383"/>
    <w:rsid w:val="009E3269"/>
    <w:rsid w:val="009E67CD"/>
    <w:rsid w:val="00A91B6D"/>
    <w:rsid w:val="00AF4E21"/>
    <w:rsid w:val="00B02F13"/>
    <w:rsid w:val="00B2514A"/>
    <w:rsid w:val="00B405E5"/>
    <w:rsid w:val="00B46C84"/>
    <w:rsid w:val="00B731B7"/>
    <w:rsid w:val="00B96F9E"/>
    <w:rsid w:val="00BC5BF6"/>
    <w:rsid w:val="00C12F1D"/>
    <w:rsid w:val="00C7775D"/>
    <w:rsid w:val="00C826D3"/>
    <w:rsid w:val="00C87D03"/>
    <w:rsid w:val="00CB556F"/>
    <w:rsid w:val="00CF6964"/>
    <w:rsid w:val="00D01EA7"/>
    <w:rsid w:val="00D22661"/>
    <w:rsid w:val="00D5727A"/>
    <w:rsid w:val="00E820BC"/>
    <w:rsid w:val="00EA510A"/>
    <w:rsid w:val="00EF5AB3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7EA0824-3755-4FAB-BD4D-8F44C404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D572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2007-04-09T20:07:00Z</cp:lastPrinted>
  <dcterms:created xsi:type="dcterms:W3CDTF">2018-09-12T18:36:00Z</dcterms:created>
  <dcterms:modified xsi:type="dcterms:W3CDTF">2018-09-12T18:36:00Z</dcterms:modified>
</cp:coreProperties>
</file>