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F83F5E">
        <w:tc>
          <w:tcPr>
            <w:tcW w:w="8748" w:type="dxa"/>
            <w:gridSpan w:val="4"/>
            <w:shd w:val="clear" w:color="auto" w:fill="auto"/>
            <w:vAlign w:val="center"/>
          </w:tcPr>
          <w:p w:rsidR="00FC6D52" w:rsidRDefault="00FC6D52" w:rsidP="002426A0">
            <w:bookmarkStart w:id="0" w:name="_GoBack"/>
            <w:bookmarkEnd w:id="0"/>
          </w:p>
          <w:p w:rsidR="00FC6D52" w:rsidRDefault="0075533B" w:rsidP="0075533B">
            <w:pPr>
              <w:pStyle w:val="ListParagraph"/>
            </w:pPr>
            <w:r>
              <w:t xml:space="preserve"> </w:t>
            </w:r>
            <w:r w:rsidR="00FC6D52">
              <w:t xml:space="preserve"> </w:t>
            </w:r>
            <w:r w:rsidR="00BC5BF6">
              <w:t xml:space="preserve"> </w:t>
            </w:r>
            <w:r w:rsidR="002426A0">
              <w:t xml:space="preserve">    </w:t>
            </w:r>
            <w:r w:rsidR="002426A0" w:rsidRPr="00F0195D">
              <w:t>PROTOCOL FOR THE USE OF VIDEOTAPES</w:t>
            </w:r>
          </w:p>
          <w:p w:rsidR="00FC6D52" w:rsidRDefault="00FC6D52" w:rsidP="002426A0"/>
        </w:tc>
        <w:tc>
          <w:tcPr>
            <w:tcW w:w="2340" w:type="dxa"/>
            <w:gridSpan w:val="2"/>
            <w:shd w:val="clear" w:color="auto" w:fill="auto"/>
          </w:tcPr>
          <w:p w:rsidR="00FC6D52" w:rsidRDefault="00FC6D52" w:rsidP="002426A0"/>
          <w:p w:rsidR="00FC6D52" w:rsidRPr="002426A0" w:rsidRDefault="00FC6D52" w:rsidP="002426A0">
            <w:r>
              <w:t xml:space="preserve">NO.  </w:t>
            </w:r>
            <w:r w:rsidR="00CB556F" w:rsidRPr="00F83F5E">
              <w:rPr>
                <w:sz w:val="22"/>
              </w:rPr>
              <w:t xml:space="preserve"> </w:t>
            </w:r>
            <w:r w:rsidR="002426A0">
              <w:t>216</w:t>
            </w:r>
          </w:p>
          <w:p w:rsidR="00FC6D52" w:rsidRDefault="00FC6D52" w:rsidP="002426A0"/>
        </w:tc>
      </w:tr>
      <w:tr w:rsidR="00FC6D52" w:rsidTr="00F83F5E">
        <w:tc>
          <w:tcPr>
            <w:tcW w:w="11088" w:type="dxa"/>
            <w:gridSpan w:val="6"/>
            <w:shd w:val="clear" w:color="auto" w:fill="auto"/>
          </w:tcPr>
          <w:p w:rsidR="00231CDA" w:rsidRDefault="00231CDA" w:rsidP="002426A0"/>
          <w:p w:rsidR="002426A0" w:rsidRPr="00F0195D" w:rsidRDefault="002426A0" w:rsidP="00F83F5E">
            <w:pPr>
              <w:ind w:left="720" w:right="792"/>
            </w:pPr>
            <w:r w:rsidRPr="00F0195D">
              <w:t>POLICY:</w:t>
            </w:r>
          </w:p>
          <w:p w:rsidR="002426A0" w:rsidRPr="00F0195D" w:rsidRDefault="002426A0" w:rsidP="00F83F5E">
            <w:pPr>
              <w:ind w:left="720" w:right="792"/>
            </w:pPr>
          </w:p>
          <w:p w:rsidR="002426A0" w:rsidRPr="00F0195D" w:rsidRDefault="002426A0" w:rsidP="00F83F5E">
            <w:pPr>
              <w:ind w:left="720" w:right="792"/>
            </w:pPr>
            <w:r w:rsidRPr="00F0195D">
              <w:t>It is the policy of the facility to inform patients of the purposes of</w:t>
            </w:r>
            <w:r>
              <w:t xml:space="preserve"> videotaping patient activities</w:t>
            </w:r>
            <w:r w:rsidR="004F700E">
              <w:t>.  I</w:t>
            </w:r>
            <w:r w:rsidRPr="00F0195D">
              <w:t>t shal</w:t>
            </w:r>
            <w:r w:rsidR="004F700E">
              <w:t>l be understood that the resident</w:t>
            </w:r>
            <w:r w:rsidRPr="00F0195D">
              <w:t xml:space="preserve"> has the right to remain in the facility without s</w:t>
            </w:r>
            <w:r w:rsidR="004F700E">
              <w:t>ubjecting themselves</w:t>
            </w:r>
            <w:r>
              <w:t xml:space="preserve"> to videotaping</w:t>
            </w:r>
            <w:r w:rsidRPr="00F0195D">
              <w:t>.  T</w:t>
            </w:r>
            <w:r w:rsidR="004F700E">
              <w:t>his policy is to ensure that residents</w:t>
            </w:r>
            <w:r w:rsidRPr="00F0195D">
              <w:t xml:space="preserve"> are informe</w:t>
            </w:r>
            <w:r>
              <w:t>d of the reasons for videotaping</w:t>
            </w:r>
            <w:r w:rsidRPr="00F0195D">
              <w:t>, and are aware of how the tapes may be utilized.</w:t>
            </w:r>
          </w:p>
          <w:p w:rsidR="002426A0" w:rsidRPr="00F0195D" w:rsidRDefault="002426A0" w:rsidP="00F83F5E">
            <w:pPr>
              <w:ind w:left="720" w:right="792"/>
            </w:pPr>
          </w:p>
          <w:p w:rsidR="002426A0" w:rsidRPr="00F0195D" w:rsidRDefault="002426A0" w:rsidP="00F83F5E">
            <w:pPr>
              <w:ind w:left="720" w:right="792"/>
            </w:pPr>
            <w:r w:rsidRPr="00F0195D">
              <w:t>PROCEDURE:</w:t>
            </w:r>
          </w:p>
          <w:p w:rsidR="002426A0" w:rsidRPr="00F0195D" w:rsidRDefault="002426A0" w:rsidP="002426A0"/>
          <w:p w:rsidR="002426A0" w:rsidRPr="00F0195D" w:rsidRDefault="002426A0" w:rsidP="00F83F5E">
            <w:pPr>
              <w:ind w:left="720" w:right="792"/>
            </w:pPr>
            <w:r>
              <w:t xml:space="preserve">1.  </w:t>
            </w:r>
            <w:r w:rsidRPr="00F0195D">
              <w:t>The Use of Videotapes.</w:t>
            </w:r>
          </w:p>
          <w:p w:rsidR="002426A0" w:rsidRPr="00F0195D" w:rsidRDefault="002426A0" w:rsidP="00F83F5E">
            <w:pPr>
              <w:ind w:left="720" w:right="792"/>
            </w:pPr>
          </w:p>
          <w:p w:rsidR="002426A0" w:rsidRPr="00F0195D" w:rsidRDefault="002426A0" w:rsidP="00F83F5E">
            <w:pPr>
              <w:ind w:left="1080" w:right="792"/>
            </w:pPr>
            <w:r w:rsidRPr="00F0195D">
              <w:t>In order to ensure that the patient is knowledgeable regarding the reasons for videotaping, and the use of such tapes; Clinical, School or Nur</w:t>
            </w:r>
            <w:r w:rsidR="004F700E">
              <w:t>sing Staffs will provide them</w:t>
            </w:r>
            <w:r w:rsidRPr="00F0195D">
              <w:t xml:space="preserve"> with the following information prior to obtaining written consent:</w:t>
            </w:r>
          </w:p>
          <w:p w:rsidR="002426A0" w:rsidRPr="00F0195D" w:rsidRDefault="002426A0" w:rsidP="00F83F5E">
            <w:pPr>
              <w:ind w:left="720" w:right="792"/>
            </w:pPr>
          </w:p>
          <w:p w:rsidR="002426A0" w:rsidRPr="00F0195D" w:rsidRDefault="002426A0" w:rsidP="00F83F5E">
            <w:pPr>
              <w:ind w:left="1440" w:right="792" w:hanging="360"/>
            </w:pPr>
            <w:r w:rsidRPr="00F0195D">
              <w:t>a.</w:t>
            </w:r>
            <w:r>
              <w:t xml:space="preserve">  </w:t>
            </w:r>
            <w:r w:rsidR="004F700E">
              <w:t xml:space="preserve"> Videotaping of residents</w:t>
            </w:r>
            <w:r w:rsidRPr="00F0195D">
              <w:t xml:space="preserve"> is performed by the facility</w:t>
            </w:r>
            <w:r w:rsidR="004F700E">
              <w:t>'s clinical staff or by residents</w:t>
            </w:r>
            <w:r w:rsidRPr="00F0195D">
              <w:t xml:space="preserve"> under staff</w:t>
            </w:r>
            <w:r>
              <w:t xml:space="preserve"> </w:t>
            </w:r>
            <w:r w:rsidRPr="00F0195D">
              <w:t>supervision.</w:t>
            </w:r>
          </w:p>
          <w:p w:rsidR="002426A0" w:rsidRPr="00F0195D" w:rsidRDefault="002426A0" w:rsidP="00F83F5E">
            <w:pPr>
              <w:ind w:left="720" w:right="792"/>
            </w:pPr>
          </w:p>
          <w:p w:rsidR="002426A0" w:rsidRPr="00F0195D" w:rsidRDefault="002426A0" w:rsidP="00F83F5E">
            <w:pPr>
              <w:ind w:left="1440" w:right="792" w:hanging="360"/>
            </w:pPr>
            <w:r w:rsidRPr="00F0195D">
              <w:t>b.</w:t>
            </w:r>
            <w:r>
              <w:t xml:space="preserve">  </w:t>
            </w:r>
            <w:r w:rsidRPr="00F0195D">
              <w:t xml:space="preserve"> At the discretion of clinical staff, selected rehabilitation and recreation sessions may be taped.</w:t>
            </w:r>
            <w:r>
              <w:t xml:space="preserve">  </w:t>
            </w:r>
            <w:r w:rsidRPr="00F0195D">
              <w:t>These recordings may be utilized for:</w:t>
            </w:r>
          </w:p>
          <w:p w:rsidR="002426A0" w:rsidRPr="00F0195D" w:rsidRDefault="002426A0" w:rsidP="00F83F5E">
            <w:pPr>
              <w:ind w:left="720" w:right="792"/>
            </w:pPr>
          </w:p>
          <w:p w:rsidR="002426A0" w:rsidRPr="00F0195D" w:rsidRDefault="002426A0" w:rsidP="00F83F5E">
            <w:pPr>
              <w:ind w:left="1440" w:right="792"/>
            </w:pPr>
            <w:r w:rsidRPr="00F0195D">
              <w:t>1)</w:t>
            </w:r>
            <w:r>
              <w:t xml:space="preserve">  </w:t>
            </w:r>
            <w:r w:rsidRPr="00F0195D">
              <w:t>Individual or group learning</w:t>
            </w:r>
          </w:p>
          <w:p w:rsidR="002426A0" w:rsidRPr="00F0195D" w:rsidRDefault="002426A0" w:rsidP="00F83F5E">
            <w:pPr>
              <w:ind w:left="1440" w:right="792"/>
            </w:pPr>
            <w:r w:rsidRPr="00F0195D">
              <w:t>2)</w:t>
            </w:r>
            <w:r>
              <w:t xml:space="preserve"> </w:t>
            </w:r>
            <w:r w:rsidRPr="00F0195D">
              <w:t xml:space="preserve"> Education of clinical staff, and</w:t>
            </w:r>
          </w:p>
          <w:p w:rsidR="002426A0" w:rsidRPr="00F0195D" w:rsidRDefault="002426A0" w:rsidP="00F83F5E">
            <w:pPr>
              <w:ind w:left="1440" w:right="792"/>
            </w:pPr>
            <w:r w:rsidRPr="00F0195D">
              <w:t>3)</w:t>
            </w:r>
            <w:r>
              <w:t xml:space="preserve"> </w:t>
            </w:r>
            <w:r w:rsidRPr="00F0195D">
              <w:t xml:space="preserve"> Clinical research by staff.</w:t>
            </w:r>
          </w:p>
          <w:p w:rsidR="002426A0" w:rsidRPr="00F0195D" w:rsidRDefault="002426A0" w:rsidP="00F83F5E">
            <w:pPr>
              <w:ind w:left="720" w:right="792"/>
            </w:pPr>
          </w:p>
          <w:p w:rsidR="002426A0" w:rsidRPr="00F0195D" w:rsidRDefault="004F700E" w:rsidP="00F83F5E">
            <w:pPr>
              <w:ind w:left="1080" w:right="792"/>
            </w:pPr>
            <w:r>
              <w:t>c.  Videotapes depicting residen</w:t>
            </w:r>
            <w:r w:rsidR="002426A0" w:rsidRPr="00F0195D">
              <w:t>t activitie</w:t>
            </w:r>
            <w:r>
              <w:t>s are listened to or viewed</w:t>
            </w:r>
            <w:r w:rsidR="002426A0" w:rsidRPr="00F0195D">
              <w:t xml:space="preserve"> by:</w:t>
            </w:r>
          </w:p>
          <w:p w:rsidR="002426A0" w:rsidRPr="00F0195D" w:rsidRDefault="002426A0" w:rsidP="00F83F5E">
            <w:pPr>
              <w:ind w:left="720" w:right="792"/>
            </w:pPr>
          </w:p>
          <w:p w:rsidR="002426A0" w:rsidRPr="00F0195D" w:rsidRDefault="002426A0" w:rsidP="00F83F5E">
            <w:pPr>
              <w:ind w:left="1440" w:right="792"/>
            </w:pPr>
            <w:r w:rsidRPr="00F0195D">
              <w:t>1)</w:t>
            </w:r>
            <w:r>
              <w:t xml:space="preserve"> </w:t>
            </w:r>
            <w:r w:rsidRPr="00F0195D">
              <w:t xml:space="preserve"> Patients</w:t>
            </w:r>
          </w:p>
          <w:p w:rsidR="002426A0" w:rsidRPr="00F0195D" w:rsidRDefault="002426A0" w:rsidP="00F83F5E">
            <w:pPr>
              <w:ind w:left="1440" w:right="792"/>
            </w:pPr>
            <w:r w:rsidRPr="00F0195D">
              <w:t xml:space="preserve">2) </w:t>
            </w:r>
            <w:r>
              <w:t xml:space="preserve"> </w:t>
            </w:r>
            <w:r w:rsidRPr="00F0195D">
              <w:t>Clinical staff</w:t>
            </w:r>
          </w:p>
          <w:p w:rsidR="002426A0" w:rsidRPr="00F0195D" w:rsidRDefault="002426A0" w:rsidP="00F83F5E">
            <w:pPr>
              <w:ind w:left="1440" w:right="792"/>
            </w:pPr>
            <w:r w:rsidRPr="00F0195D">
              <w:t xml:space="preserve">3) </w:t>
            </w:r>
            <w:r>
              <w:t xml:space="preserve"> </w:t>
            </w:r>
            <w:r w:rsidRPr="00F0195D">
              <w:t>Students affiliated with the facility for clinical internships, and</w:t>
            </w:r>
          </w:p>
          <w:p w:rsidR="002426A0" w:rsidRPr="00F0195D" w:rsidRDefault="002426A0" w:rsidP="00F83F5E">
            <w:pPr>
              <w:ind w:left="1440" w:right="792"/>
            </w:pPr>
            <w:r w:rsidRPr="00F0195D">
              <w:t xml:space="preserve">4) </w:t>
            </w:r>
            <w:r>
              <w:t xml:space="preserve"> </w:t>
            </w:r>
            <w:r w:rsidR="004F700E">
              <w:t>Resident’s</w:t>
            </w:r>
            <w:r w:rsidRPr="00F0195D">
              <w:t xml:space="preserve"> families when deemed clinically appropriate by the treatment team.</w:t>
            </w:r>
          </w:p>
          <w:p w:rsidR="002426A0" w:rsidRPr="00F0195D" w:rsidRDefault="002426A0" w:rsidP="00F83F5E">
            <w:pPr>
              <w:ind w:left="720" w:right="792"/>
            </w:pPr>
          </w:p>
          <w:p w:rsidR="002426A0" w:rsidRPr="00F0195D" w:rsidRDefault="002426A0" w:rsidP="00F83F5E">
            <w:pPr>
              <w:pStyle w:val="BodyText2"/>
              <w:numPr>
                <w:ilvl w:val="0"/>
                <w:numId w:val="20"/>
              </w:numPr>
              <w:overflowPunct w:val="0"/>
              <w:autoSpaceDE w:val="0"/>
              <w:autoSpaceDN w:val="0"/>
              <w:adjustRightInd w:val="0"/>
              <w:spacing w:after="0" w:line="240" w:lineRule="auto"/>
              <w:ind w:left="1440" w:right="792"/>
              <w:textAlignment w:val="baseline"/>
            </w:pPr>
            <w:r w:rsidRPr="00F0195D">
              <w:t>Individuals who are not clinically associated with the facility shall have</w:t>
            </w:r>
            <w:r w:rsidR="004F700E">
              <w:t xml:space="preserve"> access to videotapes of resident activities </w:t>
            </w:r>
            <w:r w:rsidRPr="00F0195D">
              <w:t>after obtaining the following special consents in the order designated:</w:t>
            </w:r>
          </w:p>
          <w:p w:rsidR="002426A0" w:rsidRPr="00F0195D" w:rsidRDefault="002426A0" w:rsidP="00F83F5E">
            <w:pPr>
              <w:ind w:left="720" w:right="792"/>
            </w:pPr>
          </w:p>
          <w:p w:rsidR="002426A0" w:rsidRPr="00F0195D" w:rsidRDefault="002426A0" w:rsidP="00F83F5E">
            <w:pPr>
              <w:ind w:left="1440" w:right="792"/>
            </w:pPr>
            <w:r>
              <w:t xml:space="preserve">1)  </w:t>
            </w:r>
            <w:r w:rsidRPr="00F0195D">
              <w:t>The mutual consent of the Department Head and the Administrator must be obtained in</w:t>
            </w:r>
            <w:r>
              <w:t xml:space="preserve"> order to assure the clinical and administrative appropriateness of releasing such tapes outside the facility.</w:t>
            </w:r>
          </w:p>
          <w:p w:rsidR="00617068" w:rsidRDefault="00617068" w:rsidP="002426A0"/>
          <w:p w:rsidR="00617068" w:rsidRDefault="00617068" w:rsidP="002426A0"/>
          <w:p w:rsidR="00617068" w:rsidRDefault="00617068" w:rsidP="002426A0"/>
        </w:tc>
      </w:tr>
      <w:tr w:rsidR="00FC6D52" w:rsidTr="00F83F5E">
        <w:tc>
          <w:tcPr>
            <w:tcW w:w="2203" w:type="dxa"/>
            <w:shd w:val="clear" w:color="auto" w:fill="auto"/>
          </w:tcPr>
          <w:p w:rsidR="009B7383" w:rsidRDefault="00863F06" w:rsidP="002426A0">
            <w:r>
              <w:t>Approved:</w:t>
            </w:r>
          </w:p>
        </w:tc>
        <w:tc>
          <w:tcPr>
            <w:tcW w:w="2203" w:type="dxa"/>
            <w:shd w:val="clear" w:color="auto" w:fill="auto"/>
          </w:tcPr>
          <w:p w:rsidR="00FC6D52" w:rsidRDefault="00FC6D52" w:rsidP="002426A0">
            <w:r>
              <w:t>Effective</w:t>
            </w:r>
            <w:r w:rsidR="000001EB">
              <w:t xml:space="preserve"> </w:t>
            </w:r>
            <w:r>
              <w:t>Date:</w:t>
            </w:r>
          </w:p>
          <w:p w:rsidR="00AF6BC1" w:rsidRDefault="00AF6BC1" w:rsidP="002426A0"/>
          <w:p w:rsidR="00AF6BC1" w:rsidRDefault="00AF6BC1" w:rsidP="002426A0">
            <w:r>
              <w:t xml:space="preserve">         3/86</w:t>
            </w:r>
          </w:p>
        </w:tc>
        <w:tc>
          <w:tcPr>
            <w:tcW w:w="2203" w:type="dxa"/>
            <w:shd w:val="clear" w:color="auto" w:fill="auto"/>
          </w:tcPr>
          <w:p w:rsidR="00FC6D52" w:rsidRDefault="00B02F13" w:rsidP="002426A0">
            <w:r>
              <w:t>Revision Date:</w:t>
            </w:r>
          </w:p>
          <w:p w:rsidR="00AF6BC1" w:rsidRDefault="00AF6BC1" w:rsidP="002426A0"/>
          <w:p w:rsidR="009E67CD" w:rsidRDefault="00E3235A" w:rsidP="002426A0">
            <w:r>
              <w:t xml:space="preserve">   </w:t>
            </w:r>
            <w:r w:rsidR="00AF6BC1">
              <w:t>10/08</w:t>
            </w:r>
            <w:r>
              <w:t>; 3/17</w:t>
            </w:r>
          </w:p>
          <w:p w:rsidR="009E67CD" w:rsidRDefault="009E67CD" w:rsidP="002426A0"/>
        </w:tc>
        <w:tc>
          <w:tcPr>
            <w:tcW w:w="2203" w:type="dxa"/>
            <w:gridSpan w:val="2"/>
            <w:shd w:val="clear" w:color="auto" w:fill="auto"/>
          </w:tcPr>
          <w:p w:rsidR="00FC6D52" w:rsidRDefault="00FC6D52" w:rsidP="002426A0">
            <w:r>
              <w:t>Change No.:</w:t>
            </w:r>
          </w:p>
        </w:tc>
        <w:tc>
          <w:tcPr>
            <w:tcW w:w="2276" w:type="dxa"/>
            <w:shd w:val="clear" w:color="auto" w:fill="auto"/>
          </w:tcPr>
          <w:p w:rsidR="00FC6D52" w:rsidRDefault="00FC6D52" w:rsidP="002426A0">
            <w:r>
              <w:t>Page:</w:t>
            </w:r>
          </w:p>
          <w:p w:rsidR="00B2514A" w:rsidRDefault="00B2514A" w:rsidP="002426A0"/>
          <w:p w:rsidR="009B7383" w:rsidRDefault="00B2514A" w:rsidP="002426A0">
            <w:r>
              <w:t xml:space="preserve">         </w:t>
            </w:r>
            <w:r w:rsidR="00AF6BC1">
              <w:t>1 of 2</w:t>
            </w:r>
          </w:p>
          <w:p w:rsidR="00FC6D52" w:rsidRDefault="00FC6D52" w:rsidP="002426A0"/>
        </w:tc>
      </w:tr>
    </w:tbl>
    <w:p w:rsidR="00B731B7" w:rsidRDefault="00B731B7" w:rsidP="002426A0"/>
    <w:p w:rsidR="002426A0" w:rsidRDefault="002426A0" w:rsidP="002426A0"/>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2426A0" w:rsidTr="00F83F5E">
        <w:tc>
          <w:tcPr>
            <w:tcW w:w="8748" w:type="dxa"/>
            <w:gridSpan w:val="4"/>
            <w:shd w:val="clear" w:color="auto" w:fill="auto"/>
            <w:vAlign w:val="center"/>
          </w:tcPr>
          <w:p w:rsidR="002426A0" w:rsidRDefault="002426A0" w:rsidP="00AF6BC1"/>
          <w:p w:rsidR="002426A0" w:rsidRDefault="0075533B" w:rsidP="0075533B">
            <w:pPr>
              <w:pStyle w:val="ListParagraph"/>
            </w:pPr>
            <w:r>
              <w:t xml:space="preserve"> </w:t>
            </w:r>
            <w:r w:rsidR="002426A0">
              <w:t xml:space="preserve">      </w:t>
            </w:r>
            <w:r w:rsidR="002426A0" w:rsidRPr="00F0195D">
              <w:t>PROTOCOL FOR THE USE OF VIDEOTAPES</w:t>
            </w:r>
          </w:p>
          <w:p w:rsidR="002426A0" w:rsidRDefault="002426A0" w:rsidP="00AF6BC1"/>
        </w:tc>
        <w:tc>
          <w:tcPr>
            <w:tcW w:w="2340" w:type="dxa"/>
            <w:gridSpan w:val="2"/>
            <w:shd w:val="clear" w:color="auto" w:fill="auto"/>
          </w:tcPr>
          <w:p w:rsidR="002426A0" w:rsidRDefault="002426A0" w:rsidP="00AF6BC1"/>
          <w:p w:rsidR="002426A0" w:rsidRPr="002426A0" w:rsidRDefault="002426A0" w:rsidP="00AF6BC1">
            <w:r>
              <w:t xml:space="preserve">NO.  </w:t>
            </w:r>
            <w:r w:rsidRPr="00F83F5E">
              <w:rPr>
                <w:sz w:val="22"/>
              </w:rPr>
              <w:t xml:space="preserve"> </w:t>
            </w:r>
            <w:r>
              <w:t>216</w:t>
            </w:r>
          </w:p>
          <w:p w:rsidR="002426A0" w:rsidRDefault="002426A0" w:rsidP="00AF6BC1"/>
        </w:tc>
      </w:tr>
      <w:tr w:rsidR="002426A0" w:rsidTr="00F83F5E">
        <w:tc>
          <w:tcPr>
            <w:tcW w:w="11088" w:type="dxa"/>
            <w:gridSpan w:val="6"/>
            <w:shd w:val="clear" w:color="auto" w:fill="auto"/>
          </w:tcPr>
          <w:p w:rsidR="002426A0" w:rsidRDefault="002426A0" w:rsidP="002426A0"/>
          <w:p w:rsidR="002426A0" w:rsidRPr="00F0195D" w:rsidRDefault="002426A0" w:rsidP="00F83F5E">
            <w:pPr>
              <w:ind w:left="1440" w:right="792"/>
            </w:pPr>
            <w:r w:rsidRPr="00F0195D">
              <w:t xml:space="preserve">2) </w:t>
            </w:r>
            <w:r>
              <w:t xml:space="preserve"> </w:t>
            </w:r>
            <w:r w:rsidRPr="00F0195D">
              <w:t xml:space="preserve">A special consent </w:t>
            </w:r>
            <w:r w:rsidR="004F700E">
              <w:t>must be obtained from the residen</w:t>
            </w:r>
            <w:r w:rsidRPr="00F0195D">
              <w:t>t(s) depicted in the tapes, agreeing to</w:t>
            </w:r>
            <w:r>
              <w:t xml:space="preserve"> </w:t>
            </w:r>
            <w:r w:rsidRPr="00F0195D">
              <w:t>the release of the tape outside the facility.  This consent shall delineate:</w:t>
            </w:r>
          </w:p>
          <w:p w:rsidR="002426A0" w:rsidRPr="00F0195D" w:rsidRDefault="002426A0" w:rsidP="002426A0"/>
          <w:p w:rsidR="002426A0" w:rsidRPr="00F0195D" w:rsidRDefault="002426A0" w:rsidP="00F83F5E">
            <w:pPr>
              <w:ind w:left="1440"/>
            </w:pPr>
            <w:r w:rsidRPr="00F0195D">
              <w:t>a.</w:t>
            </w:r>
            <w:r>
              <w:t xml:space="preserve"> </w:t>
            </w:r>
            <w:r w:rsidRPr="00F0195D">
              <w:t xml:space="preserve"> The tape to be released</w:t>
            </w:r>
          </w:p>
          <w:p w:rsidR="002426A0" w:rsidRPr="00F0195D" w:rsidRDefault="002426A0" w:rsidP="00F83F5E">
            <w:pPr>
              <w:ind w:left="1440"/>
            </w:pPr>
            <w:r w:rsidRPr="00F0195D">
              <w:t>b.</w:t>
            </w:r>
            <w:r>
              <w:t xml:space="preserve"> </w:t>
            </w:r>
            <w:r w:rsidRPr="00F0195D">
              <w:t xml:space="preserve"> What the tape is to be used for, and</w:t>
            </w:r>
          </w:p>
          <w:p w:rsidR="002426A0" w:rsidRPr="00F0195D" w:rsidRDefault="002426A0" w:rsidP="00F83F5E">
            <w:pPr>
              <w:ind w:left="1440"/>
            </w:pPr>
            <w:r w:rsidRPr="00F0195D">
              <w:t>c.</w:t>
            </w:r>
            <w:r>
              <w:t xml:space="preserve"> </w:t>
            </w:r>
            <w:r w:rsidRPr="00F0195D">
              <w:t xml:space="preserve"> Who the tape will be released to</w:t>
            </w:r>
          </w:p>
          <w:p w:rsidR="002426A0" w:rsidRPr="00F0195D" w:rsidRDefault="002426A0" w:rsidP="002426A0"/>
          <w:p w:rsidR="002426A0" w:rsidRPr="00F0195D" w:rsidRDefault="002426A0" w:rsidP="00F83F5E">
            <w:pPr>
              <w:ind w:left="1440" w:right="792"/>
            </w:pPr>
            <w:r w:rsidRPr="00F0195D">
              <w:t>The facility's standard consent for the release of medical information shall be utilized for this purpose.</w:t>
            </w:r>
          </w:p>
          <w:p w:rsidR="002426A0" w:rsidRPr="00F0195D" w:rsidRDefault="002426A0" w:rsidP="00F83F5E">
            <w:pPr>
              <w:ind w:right="792"/>
            </w:pPr>
          </w:p>
          <w:p w:rsidR="002426A0" w:rsidRPr="00F0195D" w:rsidRDefault="002426A0" w:rsidP="00F83F5E">
            <w:pPr>
              <w:ind w:left="1440" w:right="792" w:hanging="360"/>
            </w:pPr>
            <w:r w:rsidRPr="00F0195D">
              <w:t>e.</w:t>
            </w:r>
            <w:r>
              <w:t xml:space="preserve"> </w:t>
            </w:r>
            <w:r w:rsidR="004F700E">
              <w:t xml:space="preserve">  I</w:t>
            </w:r>
            <w:r w:rsidRPr="00F0195D">
              <w:t>ndividuals either viewing or listening to the tapes depicting patient activities within the facility are required to maintain confidentiality regarding the content of the tapes.  This requirement is communicated to staff at the time of hire, and to interns at the initiation of their</w:t>
            </w:r>
            <w:r w:rsidR="004F700E">
              <w:t xml:space="preserve"> clinical affiliation.  Resid</w:t>
            </w:r>
            <w:r w:rsidRPr="00F0195D">
              <w:t>ents shall be instructed at the time of admissio</w:t>
            </w:r>
            <w:r w:rsidR="004F700E">
              <w:t>n by the treatment team that information</w:t>
            </w:r>
            <w:r w:rsidRPr="00F0195D">
              <w:t xml:space="preserve"> a</w:t>
            </w:r>
            <w:r w:rsidR="004F700E">
              <w:t>cquired regarding other residents</w:t>
            </w:r>
            <w:r w:rsidRPr="00F0195D">
              <w:t xml:space="preserve"> at the facility is confidential, including information acquired via videotapes.  Family members shall be instructed by the Social Worker or Nurse that the information obtained through videotapes is confidential, </w:t>
            </w:r>
            <w:r w:rsidR="004F700E">
              <w:t>prior to the presentation of</w:t>
            </w:r>
            <w:r w:rsidRPr="00F0195D">
              <w:t xml:space="preserve"> such tapes.</w:t>
            </w:r>
          </w:p>
          <w:p w:rsidR="002426A0" w:rsidRPr="00F0195D" w:rsidRDefault="002426A0" w:rsidP="00F83F5E">
            <w:pPr>
              <w:ind w:left="1440" w:right="792"/>
            </w:pPr>
          </w:p>
          <w:p w:rsidR="002426A0" w:rsidRPr="00F0195D" w:rsidRDefault="004F700E" w:rsidP="00F83F5E">
            <w:pPr>
              <w:ind w:left="1440" w:right="792" w:hanging="270"/>
            </w:pPr>
            <w:r>
              <w:t>f.  Videotapes of resident</w:t>
            </w:r>
            <w:r w:rsidR="002426A0" w:rsidRPr="00F0195D">
              <w:t xml:space="preserve"> activities shall be erased within eight weeks of their production unless a request to maintain the tapes for a longer period of time is made by the appropriate party.</w:t>
            </w:r>
          </w:p>
          <w:p w:rsidR="002426A0" w:rsidRPr="00F0195D" w:rsidRDefault="002426A0" w:rsidP="002426A0"/>
          <w:p w:rsidR="002426A0" w:rsidRPr="00F0195D" w:rsidRDefault="008B3281" w:rsidP="00F83F5E">
            <w:pPr>
              <w:ind w:left="720" w:right="792"/>
            </w:pPr>
            <w:r>
              <w:t>2</w:t>
            </w:r>
            <w:r w:rsidR="002426A0" w:rsidRPr="00F0195D">
              <w:t>.</w:t>
            </w:r>
            <w:r w:rsidR="002426A0">
              <w:t xml:space="preserve"> </w:t>
            </w:r>
            <w:r w:rsidR="002426A0" w:rsidRPr="00F0195D">
              <w:t xml:space="preserve"> Obtaining Patient Consent to the Use of Videotapes</w:t>
            </w:r>
          </w:p>
          <w:p w:rsidR="002426A0" w:rsidRPr="00F0195D" w:rsidRDefault="002426A0" w:rsidP="00F83F5E">
            <w:pPr>
              <w:ind w:left="720" w:right="792"/>
            </w:pPr>
          </w:p>
          <w:p w:rsidR="002426A0" w:rsidRPr="00F0195D" w:rsidRDefault="002426A0" w:rsidP="00F83F5E">
            <w:pPr>
              <w:ind w:left="1080" w:right="792"/>
            </w:pPr>
            <w:r w:rsidRPr="00F0195D">
              <w:t>The appropriate clinical department staff complete the following procedures in obtaining the patient's written consent for videotaping and the use of one-way mirrors.</w:t>
            </w:r>
          </w:p>
          <w:p w:rsidR="002426A0" w:rsidRPr="00F0195D" w:rsidRDefault="002426A0" w:rsidP="002426A0"/>
          <w:p w:rsidR="002426A0" w:rsidRPr="00F0195D" w:rsidRDefault="002426A0" w:rsidP="00F83F5E">
            <w:pPr>
              <w:pStyle w:val="BodyTextIndent2"/>
              <w:spacing w:after="0" w:line="240" w:lineRule="auto"/>
              <w:ind w:left="1440" w:right="792" w:hanging="360"/>
            </w:pPr>
            <w:r w:rsidRPr="00F0195D">
              <w:t>a.</w:t>
            </w:r>
            <w:r w:rsidRPr="00F0195D">
              <w:tab/>
              <w:t>The patient's written consent to the use of videotapes or one-way mirrors shall be obtained prior to initiating the taping or observation procedu</w:t>
            </w:r>
            <w:r w:rsidR="004F700E">
              <w:t>re.  Staff shall ensure that residents</w:t>
            </w:r>
            <w:r w:rsidRPr="00F0195D">
              <w:t xml:space="preserve"> participating in the procedure shall have signed the consent prior to the initiation of the procedure. (See Attachment #1). </w:t>
            </w:r>
            <w:r w:rsidR="004F700E">
              <w:t xml:space="preserve"> This consent shall apply to</w:t>
            </w:r>
            <w:r w:rsidRPr="00F0195D">
              <w:t xml:space="preserve"> subsequent tapings, unless expressly revoked by the patient.</w:t>
            </w:r>
          </w:p>
          <w:p w:rsidR="002426A0" w:rsidRPr="00F0195D" w:rsidRDefault="002426A0" w:rsidP="00F83F5E">
            <w:pPr>
              <w:ind w:left="1440" w:right="792" w:hanging="360"/>
            </w:pPr>
          </w:p>
          <w:p w:rsidR="002426A0" w:rsidRPr="00F0195D" w:rsidRDefault="004F700E" w:rsidP="00F83F5E">
            <w:pPr>
              <w:ind w:left="1440" w:right="792" w:hanging="360"/>
            </w:pPr>
            <w:r>
              <w:t>b.</w:t>
            </w:r>
            <w:r>
              <w:tab/>
              <w:t>If the resident</w:t>
            </w:r>
            <w:r w:rsidR="002426A0" w:rsidRPr="00F0195D">
              <w:t xml:space="preserve"> refuses to sign </w:t>
            </w:r>
            <w:r w:rsidRPr="00F0195D">
              <w:t>consent</w:t>
            </w:r>
            <w:r w:rsidR="002426A0" w:rsidRPr="00F0195D">
              <w:t xml:space="preserve"> for videotaping or the use of one-way mi</w:t>
            </w:r>
            <w:r>
              <w:t>rrors, it should be noted in their</w:t>
            </w:r>
            <w:r w:rsidR="002426A0" w:rsidRPr="00F0195D">
              <w:t xml:space="preserve"> medical record.</w:t>
            </w:r>
          </w:p>
          <w:p w:rsidR="002426A0" w:rsidRPr="00F0195D" w:rsidRDefault="002426A0" w:rsidP="00F83F5E">
            <w:pPr>
              <w:ind w:left="1440" w:right="792" w:hanging="360"/>
            </w:pPr>
          </w:p>
          <w:p w:rsidR="002426A0" w:rsidRPr="00F0195D" w:rsidRDefault="004F700E" w:rsidP="00F83F5E">
            <w:pPr>
              <w:pStyle w:val="BodyTextIndent2"/>
              <w:spacing w:after="0" w:line="240" w:lineRule="auto"/>
              <w:ind w:left="1440" w:right="792" w:hanging="360"/>
            </w:pPr>
            <w:r>
              <w:t>c.</w:t>
            </w:r>
            <w:r>
              <w:tab/>
              <w:t>Those residents</w:t>
            </w:r>
            <w:r w:rsidR="002426A0" w:rsidRPr="00F0195D">
              <w:t xml:space="preserve"> who have not provided written consent for videotaping, or the use of one-way mirrors shall not be involved in this procedure.</w:t>
            </w:r>
          </w:p>
          <w:p w:rsidR="002426A0" w:rsidRDefault="002426A0" w:rsidP="002426A0"/>
          <w:p w:rsidR="002426A0" w:rsidRDefault="002426A0" w:rsidP="002426A0"/>
          <w:p w:rsidR="002426A0" w:rsidRDefault="002426A0" w:rsidP="00AF6BC1"/>
        </w:tc>
      </w:tr>
      <w:tr w:rsidR="002426A0" w:rsidTr="00F83F5E">
        <w:tc>
          <w:tcPr>
            <w:tcW w:w="2203" w:type="dxa"/>
            <w:shd w:val="clear" w:color="auto" w:fill="auto"/>
          </w:tcPr>
          <w:p w:rsidR="002426A0" w:rsidRDefault="002426A0" w:rsidP="00AF6BC1">
            <w:r>
              <w:t>Approved:</w:t>
            </w:r>
          </w:p>
        </w:tc>
        <w:tc>
          <w:tcPr>
            <w:tcW w:w="2203" w:type="dxa"/>
            <w:shd w:val="clear" w:color="auto" w:fill="auto"/>
          </w:tcPr>
          <w:p w:rsidR="002426A0" w:rsidRDefault="002426A0" w:rsidP="00AF6BC1">
            <w:r>
              <w:t>Effective Date:</w:t>
            </w:r>
          </w:p>
          <w:p w:rsidR="00AF6BC1" w:rsidRDefault="00AF6BC1" w:rsidP="00AF6BC1"/>
          <w:p w:rsidR="00AF6BC1" w:rsidRDefault="00AF6BC1" w:rsidP="00AF6BC1">
            <w:r>
              <w:t xml:space="preserve">           3/86</w:t>
            </w:r>
          </w:p>
          <w:p w:rsidR="00AF6BC1" w:rsidRDefault="00AF6BC1" w:rsidP="00AF6BC1"/>
        </w:tc>
        <w:tc>
          <w:tcPr>
            <w:tcW w:w="2203" w:type="dxa"/>
            <w:shd w:val="clear" w:color="auto" w:fill="auto"/>
          </w:tcPr>
          <w:p w:rsidR="002426A0" w:rsidRDefault="002426A0" w:rsidP="00AF6BC1">
            <w:r>
              <w:t>Revision Date:</w:t>
            </w:r>
          </w:p>
          <w:p w:rsidR="00AF6BC1" w:rsidRDefault="00AF6BC1" w:rsidP="00AF6BC1"/>
          <w:p w:rsidR="002426A0" w:rsidRDefault="00E3235A" w:rsidP="00AF6BC1">
            <w:r>
              <w:t xml:space="preserve">     </w:t>
            </w:r>
            <w:r w:rsidR="00AF6BC1">
              <w:t>10/08</w:t>
            </w:r>
            <w:r>
              <w:t>; 3/17</w:t>
            </w:r>
          </w:p>
          <w:p w:rsidR="002426A0" w:rsidRDefault="002426A0" w:rsidP="00AF6BC1"/>
        </w:tc>
        <w:tc>
          <w:tcPr>
            <w:tcW w:w="2203" w:type="dxa"/>
            <w:gridSpan w:val="2"/>
            <w:shd w:val="clear" w:color="auto" w:fill="auto"/>
          </w:tcPr>
          <w:p w:rsidR="002426A0" w:rsidRDefault="002426A0" w:rsidP="00AF6BC1">
            <w:r>
              <w:t>Change No.:</w:t>
            </w:r>
          </w:p>
        </w:tc>
        <w:tc>
          <w:tcPr>
            <w:tcW w:w="2276" w:type="dxa"/>
            <w:shd w:val="clear" w:color="auto" w:fill="auto"/>
          </w:tcPr>
          <w:p w:rsidR="002426A0" w:rsidRDefault="002426A0" w:rsidP="00AF6BC1">
            <w:r>
              <w:t>Page:</w:t>
            </w:r>
          </w:p>
          <w:p w:rsidR="002426A0" w:rsidRDefault="002426A0" w:rsidP="00AF6BC1"/>
          <w:p w:rsidR="002426A0" w:rsidRDefault="002426A0" w:rsidP="00AF6BC1">
            <w:r>
              <w:t xml:space="preserve">         </w:t>
            </w:r>
            <w:r w:rsidR="00AF6BC1">
              <w:t>2 of 2</w:t>
            </w:r>
          </w:p>
          <w:p w:rsidR="002426A0" w:rsidRDefault="002426A0" w:rsidP="00AF6BC1"/>
        </w:tc>
      </w:tr>
    </w:tbl>
    <w:p w:rsidR="002426A0" w:rsidRDefault="002426A0" w:rsidP="002426A0"/>
    <w:p w:rsidR="00AF6BC1" w:rsidRDefault="00AF6BC1" w:rsidP="002426A0"/>
    <w:p w:rsidR="00AF6BC1" w:rsidRPr="00F0195D" w:rsidRDefault="00AF6BC1" w:rsidP="00AF6BC1">
      <w:pPr>
        <w:ind w:left="720" w:right="720"/>
        <w:jc w:val="right"/>
      </w:pPr>
      <w:r w:rsidRPr="00F0195D">
        <w:lastRenderedPageBreak/>
        <w:t>ATTACHMENT #1</w:t>
      </w:r>
    </w:p>
    <w:p w:rsidR="00AF6BC1" w:rsidRDefault="00AF6BC1" w:rsidP="00AF6BC1">
      <w:pPr>
        <w:ind w:left="720" w:right="720"/>
      </w:pPr>
    </w:p>
    <w:p w:rsidR="00AF6BC1" w:rsidRDefault="00AF6BC1" w:rsidP="00AF6BC1">
      <w:pPr>
        <w:ind w:left="720" w:right="720"/>
      </w:pPr>
    </w:p>
    <w:p w:rsidR="00AF6BC1" w:rsidRDefault="00AF6BC1" w:rsidP="00AF6BC1">
      <w:pPr>
        <w:ind w:left="720" w:right="720"/>
        <w:jc w:val="center"/>
      </w:pPr>
      <w:r w:rsidRPr="00F0195D">
        <w:t>CONSENT TO THE USE OF VIDEOTAPE RECORDINGS</w:t>
      </w:r>
    </w:p>
    <w:p w:rsidR="00AF6BC1" w:rsidRPr="00F0195D" w:rsidRDefault="00AF6BC1" w:rsidP="00AF6BC1">
      <w:pPr>
        <w:ind w:left="720" w:right="720"/>
        <w:jc w:val="center"/>
      </w:pPr>
    </w:p>
    <w:p w:rsidR="00AF6BC1" w:rsidRDefault="00AF6BC1" w:rsidP="00AF6BC1">
      <w:pPr>
        <w:ind w:left="720" w:right="720"/>
      </w:pPr>
    </w:p>
    <w:p w:rsidR="00AF6BC1" w:rsidRDefault="00AF6BC1" w:rsidP="00AF6BC1">
      <w:pPr>
        <w:ind w:left="720" w:right="720"/>
      </w:pPr>
      <w:r w:rsidRPr="00F0195D">
        <w:t>Patient's Name:</w:t>
      </w:r>
      <w:r>
        <w:t xml:space="preserve"> ______________________________________</w:t>
      </w:r>
    </w:p>
    <w:p w:rsidR="00AF6BC1" w:rsidRPr="00F0195D" w:rsidRDefault="00AF6BC1" w:rsidP="00AF6BC1">
      <w:pPr>
        <w:ind w:left="720" w:right="720"/>
      </w:pPr>
    </w:p>
    <w:p w:rsidR="00AF6BC1" w:rsidRPr="00F0195D" w:rsidRDefault="00AF6BC1" w:rsidP="00AF6BC1">
      <w:pPr>
        <w:ind w:left="720" w:right="720"/>
      </w:pPr>
      <w:r w:rsidRPr="00F0195D">
        <w:t>Date:</w:t>
      </w:r>
      <w:r>
        <w:t xml:space="preserve"> ______________________________________________</w:t>
      </w:r>
    </w:p>
    <w:p w:rsidR="00AF6BC1" w:rsidRDefault="00AF6BC1" w:rsidP="00AF6BC1">
      <w:pPr>
        <w:ind w:left="720" w:right="720"/>
      </w:pPr>
    </w:p>
    <w:p w:rsidR="00AF6BC1" w:rsidRPr="00F0195D" w:rsidRDefault="00AF6BC1" w:rsidP="00AF6BC1">
      <w:pPr>
        <w:ind w:left="720" w:right="720"/>
      </w:pPr>
    </w:p>
    <w:p w:rsidR="00AF6BC1" w:rsidRPr="00F0195D" w:rsidRDefault="00AF6BC1" w:rsidP="00AF6BC1">
      <w:pPr>
        <w:ind w:left="1080" w:right="720" w:hanging="360"/>
      </w:pPr>
      <w:r w:rsidRPr="00F0195D">
        <w:t>1.   I,</w:t>
      </w:r>
      <w:r>
        <w:t xml:space="preserve"> __________________________________</w:t>
      </w:r>
      <w:r w:rsidRPr="00F0195D">
        <w:t xml:space="preserve"> for,</w:t>
      </w:r>
      <w:r>
        <w:t xml:space="preserve"> ___________________________________</w:t>
      </w:r>
    </w:p>
    <w:p w:rsidR="00AF6BC1" w:rsidRPr="00F0195D" w:rsidRDefault="00AF6BC1" w:rsidP="00AF6BC1">
      <w:pPr>
        <w:ind w:left="1080" w:right="720"/>
      </w:pPr>
      <w:r w:rsidRPr="00F0195D">
        <w:t>voluntarily consent to the preparation and use of videotape recordings of therapy or therapeutic recreation sessions in which I (he/she) may participate.</w:t>
      </w:r>
    </w:p>
    <w:p w:rsidR="00AF6BC1" w:rsidRPr="00F0195D" w:rsidRDefault="00AF6BC1" w:rsidP="00AF6BC1">
      <w:pPr>
        <w:ind w:left="1080" w:right="720" w:hanging="360"/>
      </w:pPr>
    </w:p>
    <w:p w:rsidR="00AF6BC1" w:rsidRPr="00F0195D" w:rsidRDefault="00AF6BC1" w:rsidP="00AF6BC1">
      <w:pPr>
        <w:ind w:left="1080" w:right="720" w:hanging="360"/>
      </w:pPr>
      <w:r w:rsidRPr="00F0195D">
        <w:t>2.</w:t>
      </w:r>
      <w:r w:rsidRPr="00F0195D">
        <w:tab/>
        <w:t>I am aware and do voluntarily authorize that such recordings or use of one</w:t>
      </w:r>
      <w:r w:rsidR="004F700E">
        <w:t>-</w:t>
      </w:r>
      <w:r w:rsidRPr="00F0195D">
        <w:t>way mirrors may be for:</w:t>
      </w:r>
    </w:p>
    <w:p w:rsidR="00AF6BC1" w:rsidRPr="00F0195D" w:rsidRDefault="00AF6BC1" w:rsidP="00AF6BC1">
      <w:pPr>
        <w:ind w:left="720" w:right="720"/>
      </w:pPr>
    </w:p>
    <w:p w:rsidR="00AF6BC1" w:rsidRPr="00F0195D" w:rsidRDefault="00AF6BC1" w:rsidP="00AF6BC1">
      <w:pPr>
        <w:ind w:left="1080" w:right="720"/>
      </w:pPr>
      <w:r w:rsidRPr="00F0195D">
        <w:t>a)</w:t>
      </w:r>
      <w:r>
        <w:t xml:space="preserve"> </w:t>
      </w:r>
      <w:r w:rsidRPr="00F0195D">
        <w:t xml:space="preserve"> Individual or group learning</w:t>
      </w:r>
    </w:p>
    <w:p w:rsidR="00AF6BC1" w:rsidRPr="00F0195D" w:rsidRDefault="00AF6BC1" w:rsidP="00AF6BC1">
      <w:pPr>
        <w:ind w:left="1080" w:right="720"/>
      </w:pPr>
      <w:r w:rsidRPr="00F0195D">
        <w:t>b)</w:t>
      </w:r>
      <w:r>
        <w:t xml:space="preserve"> </w:t>
      </w:r>
      <w:r w:rsidRPr="00F0195D">
        <w:t xml:space="preserve"> Education of clinical staff, and</w:t>
      </w:r>
    </w:p>
    <w:p w:rsidR="00AF6BC1" w:rsidRPr="00F0195D" w:rsidRDefault="00AF6BC1" w:rsidP="00AF6BC1">
      <w:pPr>
        <w:ind w:left="1080" w:right="720"/>
      </w:pPr>
      <w:r w:rsidRPr="00F0195D">
        <w:t>c)</w:t>
      </w:r>
      <w:r>
        <w:t xml:space="preserve"> </w:t>
      </w:r>
      <w:r w:rsidRPr="00F0195D">
        <w:t xml:space="preserve"> Clinical research by the staff</w:t>
      </w:r>
    </w:p>
    <w:p w:rsidR="00AF6BC1" w:rsidRPr="00F0195D" w:rsidRDefault="00AF6BC1" w:rsidP="00AF6BC1">
      <w:pPr>
        <w:ind w:left="1080" w:right="720"/>
      </w:pPr>
      <w:r w:rsidRPr="00F0195D">
        <w:t xml:space="preserve">d) </w:t>
      </w:r>
      <w:r>
        <w:t xml:space="preserve"> </w:t>
      </w:r>
      <w:r w:rsidRPr="00F0195D">
        <w:t>Other</w:t>
      </w:r>
      <w:r>
        <w:t xml:space="preserve"> _____________________________</w:t>
      </w:r>
    </w:p>
    <w:p w:rsidR="00AF6BC1" w:rsidRPr="00F0195D" w:rsidRDefault="00AF6BC1" w:rsidP="00AF6BC1">
      <w:pPr>
        <w:ind w:left="720" w:right="720"/>
      </w:pPr>
    </w:p>
    <w:p w:rsidR="00AF6BC1" w:rsidRPr="00F0195D" w:rsidRDefault="00AF6BC1" w:rsidP="00AF6BC1">
      <w:pPr>
        <w:ind w:left="1080" w:right="720" w:hanging="360"/>
      </w:pPr>
      <w:r w:rsidRPr="00F0195D">
        <w:t>3.</w:t>
      </w:r>
      <w:r>
        <w:t xml:space="preserve"> </w:t>
      </w:r>
      <w:r w:rsidR="004F700E">
        <w:t xml:space="preserve">  O</w:t>
      </w:r>
      <w:r w:rsidRPr="00F0195D">
        <w:t>ther use</w:t>
      </w:r>
      <w:r w:rsidR="004F700E">
        <w:t>s</w:t>
      </w:r>
      <w:r w:rsidRPr="00F0195D">
        <w:t xml:space="preserve"> of such tapes shall require my additional specific</w:t>
      </w:r>
      <w:r w:rsidR="004F700E">
        <w:t xml:space="preserve"> consent.  I understand that</w:t>
      </w:r>
      <w:r w:rsidRPr="00F0195D">
        <w:t xml:space="preserve"> videotapes of myself shall be erased unless it is requested that a tape be maintained for a longer period of time by my Program Manager.</w:t>
      </w:r>
    </w:p>
    <w:p w:rsidR="00AF6BC1" w:rsidRPr="00F0195D" w:rsidRDefault="00AF6BC1" w:rsidP="00AF6BC1">
      <w:pPr>
        <w:ind w:left="1080" w:right="720" w:hanging="360"/>
      </w:pPr>
    </w:p>
    <w:p w:rsidR="00AF6BC1" w:rsidRPr="00F0195D" w:rsidRDefault="00AF6BC1" w:rsidP="00AF6BC1">
      <w:pPr>
        <w:ind w:left="1080" w:right="720" w:hanging="360"/>
      </w:pPr>
      <w:r w:rsidRPr="00F0195D">
        <w:t>4.</w:t>
      </w:r>
      <w:r>
        <w:t xml:space="preserve"> </w:t>
      </w:r>
      <w:r w:rsidRPr="00F0195D">
        <w:t xml:space="preserve"> I may revoke my consent at any time.</w:t>
      </w:r>
    </w:p>
    <w:p w:rsidR="00AF6BC1" w:rsidRPr="00F0195D" w:rsidRDefault="00AF6BC1" w:rsidP="00AF6BC1">
      <w:pPr>
        <w:ind w:left="1080" w:right="720" w:hanging="360"/>
      </w:pPr>
    </w:p>
    <w:p w:rsidR="00AF6BC1" w:rsidRPr="00F0195D" w:rsidRDefault="00AF6BC1" w:rsidP="00AF6BC1">
      <w:pPr>
        <w:ind w:left="1080" w:right="720" w:hanging="360"/>
      </w:pPr>
      <w:r w:rsidRPr="00F0195D">
        <w:t>5.</w:t>
      </w:r>
      <w:r>
        <w:t xml:space="preserve"> </w:t>
      </w:r>
      <w:r w:rsidRPr="00F0195D">
        <w:t xml:space="preserve"> This form has been fully explained to me and I certify that I fully understand its contents.</w:t>
      </w:r>
    </w:p>
    <w:p w:rsidR="00AF6BC1" w:rsidRPr="00F0195D" w:rsidRDefault="00AF6BC1" w:rsidP="00AF6BC1">
      <w:pPr>
        <w:ind w:left="720" w:right="720"/>
      </w:pPr>
    </w:p>
    <w:p w:rsidR="00AF6BC1" w:rsidRDefault="00AF6BC1" w:rsidP="00AF6BC1">
      <w:pPr>
        <w:ind w:left="720" w:right="720"/>
      </w:pPr>
    </w:p>
    <w:p w:rsidR="00AF6BC1" w:rsidRPr="00F0195D" w:rsidRDefault="00AF6BC1" w:rsidP="00AF6BC1">
      <w:pPr>
        <w:ind w:left="720" w:right="720"/>
      </w:pPr>
      <w:r>
        <w:t xml:space="preserve">________________________________    </w:t>
      </w:r>
      <w:r>
        <w:tab/>
        <w:t>__________________________________________</w:t>
      </w:r>
    </w:p>
    <w:p w:rsidR="00AF6BC1" w:rsidRPr="00F0195D" w:rsidRDefault="00AF6BC1" w:rsidP="00AF6BC1">
      <w:pPr>
        <w:ind w:left="720" w:right="720"/>
      </w:pPr>
      <w:r w:rsidRPr="00F0195D">
        <w:t xml:space="preserve">WITNESS                                        </w:t>
      </w:r>
      <w:r>
        <w:tab/>
      </w:r>
      <w:r>
        <w:tab/>
      </w:r>
      <w:r w:rsidRPr="00F0195D">
        <w:t>SIGNATURE OF PATIENT</w:t>
      </w:r>
    </w:p>
    <w:p w:rsidR="00AF6BC1" w:rsidRPr="00F0195D" w:rsidRDefault="00AF6BC1" w:rsidP="00AF6BC1">
      <w:pPr>
        <w:ind w:left="720" w:right="720"/>
      </w:pPr>
    </w:p>
    <w:p w:rsidR="00AF6BC1" w:rsidRPr="00F0195D" w:rsidRDefault="00AF6BC1" w:rsidP="00AF6BC1">
      <w:pPr>
        <w:ind w:left="720" w:right="720"/>
      </w:pPr>
    </w:p>
    <w:p w:rsidR="00AF6BC1" w:rsidRPr="00F0195D" w:rsidRDefault="00AF6BC1" w:rsidP="00AF6BC1">
      <w:pPr>
        <w:ind w:left="720" w:right="720"/>
      </w:pPr>
      <w:r>
        <w:t>________________________________</w:t>
      </w:r>
      <w:r>
        <w:tab/>
        <w:t>__________________________________________</w:t>
      </w:r>
    </w:p>
    <w:p w:rsidR="00AF6BC1" w:rsidRPr="00F0195D" w:rsidRDefault="00AF6BC1" w:rsidP="00AF6BC1">
      <w:pPr>
        <w:ind w:left="720" w:right="720"/>
      </w:pPr>
      <w:r w:rsidRPr="00F0195D">
        <w:t xml:space="preserve">DATE                                           </w:t>
      </w:r>
      <w:r>
        <w:tab/>
      </w:r>
      <w:r w:rsidRPr="00F0195D">
        <w:t xml:space="preserve"> </w:t>
      </w:r>
      <w:r>
        <w:tab/>
      </w:r>
      <w:r w:rsidRPr="00F0195D">
        <w:t>(PATIENT/GUARDIAN)</w:t>
      </w:r>
    </w:p>
    <w:p w:rsidR="00AF6BC1" w:rsidRPr="00F0195D" w:rsidRDefault="00AF6BC1" w:rsidP="00AF6BC1">
      <w:pPr>
        <w:ind w:left="720" w:right="720"/>
      </w:pPr>
    </w:p>
    <w:p w:rsidR="00AF6BC1" w:rsidRPr="00F0195D" w:rsidRDefault="00AF6BC1" w:rsidP="00AF6BC1">
      <w:pPr>
        <w:ind w:left="720" w:right="720"/>
      </w:pPr>
    </w:p>
    <w:p w:rsidR="00AF6BC1" w:rsidRPr="00F0195D" w:rsidRDefault="00AF6BC1" w:rsidP="00AF6BC1">
      <w:pPr>
        <w:ind w:left="720" w:right="720"/>
      </w:pPr>
      <w:r>
        <w:tab/>
      </w:r>
      <w:r>
        <w:tab/>
      </w:r>
      <w:r>
        <w:tab/>
      </w:r>
      <w:r>
        <w:tab/>
      </w:r>
      <w:r>
        <w:tab/>
      </w:r>
      <w:r>
        <w:tab/>
        <w:t>__________________________________________</w:t>
      </w:r>
    </w:p>
    <w:p w:rsidR="00AF6BC1" w:rsidRPr="00F0195D" w:rsidRDefault="00AF6BC1" w:rsidP="00AF6BC1">
      <w:pPr>
        <w:ind w:left="720" w:right="720"/>
      </w:pPr>
      <w:r>
        <w:tab/>
      </w:r>
      <w:r>
        <w:tab/>
      </w:r>
      <w:r>
        <w:tab/>
      </w:r>
      <w:r>
        <w:tab/>
      </w:r>
      <w:r>
        <w:tab/>
      </w:r>
      <w:r>
        <w:tab/>
      </w:r>
      <w:r w:rsidRPr="00F0195D">
        <w:t>(PARENT/GUARDIAN)</w:t>
      </w:r>
    </w:p>
    <w:p w:rsidR="00AF6BC1" w:rsidRPr="00F0195D" w:rsidRDefault="00AF6BC1" w:rsidP="00AF6BC1">
      <w:pPr>
        <w:ind w:left="720" w:right="720"/>
      </w:pPr>
    </w:p>
    <w:p w:rsidR="00AF6BC1" w:rsidRDefault="00AF6BC1" w:rsidP="00AF6BC1">
      <w:pPr>
        <w:ind w:left="720" w:right="720"/>
      </w:pPr>
    </w:p>
    <w:p w:rsidR="00AF6BC1" w:rsidRDefault="00AF6BC1" w:rsidP="00AF6BC1">
      <w:pPr>
        <w:ind w:left="720" w:right="720"/>
      </w:pPr>
    </w:p>
    <w:p w:rsidR="00AF6BC1" w:rsidRPr="00F0195D" w:rsidRDefault="00AF6BC1" w:rsidP="00AF6BC1">
      <w:pPr>
        <w:ind w:left="720" w:right="720"/>
      </w:pPr>
    </w:p>
    <w:p w:rsidR="00AF6BC1" w:rsidRPr="00F0195D" w:rsidRDefault="00AF6BC1" w:rsidP="00AF6BC1">
      <w:pPr>
        <w:ind w:left="720" w:right="720"/>
      </w:pPr>
      <w:r w:rsidRPr="00F0195D">
        <w:t>Instructions:</w:t>
      </w:r>
      <w:r w:rsidRPr="00F0195D">
        <w:tab/>
        <w:t>The Consent must be signed prior to the taping, and will be valid for subsequent tapings.</w:t>
      </w:r>
    </w:p>
    <w:p w:rsidR="00AF6BC1" w:rsidRDefault="00AF6BC1" w:rsidP="00AF6BC1">
      <w:pPr>
        <w:ind w:left="720" w:right="720"/>
      </w:pPr>
    </w:p>
    <w:sectPr w:rsidR="00AF6BC1"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A1524"/>
    <w:multiLevelType w:val="singleLevel"/>
    <w:tmpl w:val="7AF6B8B6"/>
    <w:lvl w:ilvl="0">
      <w:start w:val="4"/>
      <w:numFmt w:val="lowerLetter"/>
      <w:lvlText w:val="%1."/>
      <w:legacy w:legacy="1" w:legacySpace="120" w:legacyIndent="360"/>
      <w:lvlJc w:val="left"/>
      <w:pPr>
        <w:ind w:left="990" w:hanging="36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8"/>
  </w:num>
  <w:num w:numId="4">
    <w:abstractNumId w:val="12"/>
  </w:num>
  <w:num w:numId="5">
    <w:abstractNumId w:val="0"/>
  </w:num>
  <w:num w:numId="6">
    <w:abstractNumId w:val="11"/>
  </w:num>
  <w:num w:numId="7">
    <w:abstractNumId w:val="19"/>
  </w:num>
  <w:num w:numId="8">
    <w:abstractNumId w:val="16"/>
  </w:num>
  <w:num w:numId="9">
    <w:abstractNumId w:val="2"/>
  </w:num>
  <w:num w:numId="10">
    <w:abstractNumId w:val="3"/>
  </w:num>
  <w:num w:numId="11">
    <w:abstractNumId w:val="13"/>
  </w:num>
  <w:num w:numId="12">
    <w:abstractNumId w:val="1"/>
  </w:num>
  <w:num w:numId="13">
    <w:abstractNumId w:val="6"/>
  </w:num>
  <w:num w:numId="14">
    <w:abstractNumId w:val="4"/>
  </w:num>
  <w:num w:numId="15">
    <w:abstractNumId w:val="5"/>
  </w:num>
  <w:num w:numId="16">
    <w:abstractNumId w:val="9"/>
  </w:num>
  <w:num w:numId="17">
    <w:abstractNumId w:val="10"/>
  </w:num>
  <w:num w:numId="18">
    <w:abstractNumId w:val="17"/>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2426A0"/>
    <w:rsid w:val="00333BB5"/>
    <w:rsid w:val="00347ED8"/>
    <w:rsid w:val="004602A8"/>
    <w:rsid w:val="00495518"/>
    <w:rsid w:val="004A3044"/>
    <w:rsid w:val="004F700E"/>
    <w:rsid w:val="00510140"/>
    <w:rsid w:val="005915DC"/>
    <w:rsid w:val="005B31CA"/>
    <w:rsid w:val="00617068"/>
    <w:rsid w:val="00693714"/>
    <w:rsid w:val="0075533B"/>
    <w:rsid w:val="0084125D"/>
    <w:rsid w:val="0085218B"/>
    <w:rsid w:val="00863F06"/>
    <w:rsid w:val="008B3281"/>
    <w:rsid w:val="009560CA"/>
    <w:rsid w:val="00977358"/>
    <w:rsid w:val="009B7383"/>
    <w:rsid w:val="009E3269"/>
    <w:rsid w:val="009E67CD"/>
    <w:rsid w:val="00A91B6D"/>
    <w:rsid w:val="00AF4E21"/>
    <w:rsid w:val="00AF6BC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E3235A"/>
    <w:rsid w:val="00EA510A"/>
    <w:rsid w:val="00EF5AB3"/>
    <w:rsid w:val="00F256B5"/>
    <w:rsid w:val="00F7276B"/>
    <w:rsid w:val="00F83F5E"/>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3AF71C-9928-4977-BC26-F955B130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odyTextIndent2">
    <w:name w:val="Body Text Indent 2"/>
    <w:basedOn w:val="Normal"/>
    <w:rsid w:val="002426A0"/>
    <w:pPr>
      <w:spacing w:after="120" w:line="480" w:lineRule="auto"/>
      <w:ind w:left="283"/>
    </w:pPr>
  </w:style>
  <w:style w:type="paragraph" w:styleId="BalloonText">
    <w:name w:val="Balloon Text"/>
    <w:basedOn w:val="Normal"/>
    <w:semiHidden/>
    <w:rsid w:val="008B3281"/>
    <w:rPr>
      <w:rFonts w:ascii="Tahoma" w:hAnsi="Tahoma" w:cs="Tahoma"/>
      <w:sz w:val="16"/>
      <w:szCs w:val="16"/>
    </w:rPr>
  </w:style>
  <w:style w:type="paragraph" w:styleId="ListParagraph">
    <w:name w:val="List Paragraph"/>
    <w:basedOn w:val="Normal"/>
    <w:uiPriority w:val="34"/>
    <w:qFormat/>
    <w:rsid w:val="00755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2008-10-09T21:24:00Z</cp:lastPrinted>
  <dcterms:created xsi:type="dcterms:W3CDTF">2018-09-12T18:35:00Z</dcterms:created>
  <dcterms:modified xsi:type="dcterms:W3CDTF">2018-09-12T18:35:00Z</dcterms:modified>
</cp:coreProperties>
</file>