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623BED" w:rsidP="00623BED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B73F59">
              <w:t xml:space="preserve">      </w:t>
            </w:r>
            <w:r w:rsidR="00B73F59" w:rsidRPr="00833E2D">
              <w:t xml:space="preserve">PAID HOLIDAYS                                 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B73F59" w:rsidRPr="00833E2D">
              <w:t xml:space="preserve"> </w:t>
            </w:r>
            <w:r w:rsidR="00B73F59">
              <w:t xml:space="preserve">  </w:t>
            </w:r>
            <w:r w:rsidR="00B73F59" w:rsidRPr="00833E2D">
              <w:t>452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B73F59" w:rsidRDefault="000F4105" w:rsidP="00B73F59">
            <w:r>
              <w:t>POLICY:</w:t>
            </w:r>
          </w:p>
          <w:p w:rsidR="000F4105" w:rsidRPr="00833E2D" w:rsidRDefault="000F4105" w:rsidP="00B73F59"/>
          <w:p w:rsidR="00B73F59" w:rsidRPr="00833E2D" w:rsidRDefault="000F4105" w:rsidP="00B73F59">
            <w:pPr>
              <w:ind w:left="567" w:right="666"/>
            </w:pPr>
            <w:r>
              <w:t>It is the policy of Winning Wheels, Inc., that w</w:t>
            </w:r>
            <w:r w:rsidR="00B73F59" w:rsidRPr="00833E2D">
              <w:t>e observe the following holidays each year:</w:t>
            </w:r>
          </w:p>
          <w:p w:rsidR="00B73F59" w:rsidRPr="00833E2D" w:rsidRDefault="00B73F59" w:rsidP="00B73F59">
            <w:pPr>
              <w:ind w:left="567" w:right="666"/>
            </w:pPr>
          </w:p>
          <w:p w:rsidR="00B73F59" w:rsidRPr="00833E2D" w:rsidRDefault="00B73F59" w:rsidP="00B73F59">
            <w:pPr>
              <w:ind w:left="1701" w:right="666"/>
            </w:pPr>
            <w:r w:rsidRPr="00833E2D">
              <w:t>New Year's Day</w:t>
            </w:r>
          </w:p>
          <w:p w:rsidR="00B73F59" w:rsidRPr="00833E2D" w:rsidRDefault="00B73F59" w:rsidP="00B73F59">
            <w:pPr>
              <w:ind w:left="1701" w:right="666"/>
            </w:pPr>
            <w:r w:rsidRPr="00833E2D">
              <w:t>Memorial Day</w:t>
            </w:r>
          </w:p>
          <w:p w:rsidR="00B73F59" w:rsidRPr="00833E2D" w:rsidRDefault="00B73F59" w:rsidP="00B73F59">
            <w:pPr>
              <w:ind w:left="1701" w:right="666"/>
            </w:pPr>
            <w:r w:rsidRPr="00833E2D">
              <w:t>Independence Day</w:t>
            </w:r>
          </w:p>
          <w:p w:rsidR="00B73F59" w:rsidRPr="00833E2D" w:rsidRDefault="00B73F59" w:rsidP="00B73F59">
            <w:pPr>
              <w:ind w:left="1701" w:right="666"/>
            </w:pPr>
            <w:r w:rsidRPr="00833E2D">
              <w:t>Labor Day</w:t>
            </w:r>
          </w:p>
          <w:p w:rsidR="00B73F59" w:rsidRPr="00833E2D" w:rsidRDefault="00B73F59" w:rsidP="00B73F59">
            <w:pPr>
              <w:ind w:left="1701" w:right="666"/>
            </w:pPr>
            <w:r w:rsidRPr="00833E2D">
              <w:t>Thanksgiving Day</w:t>
            </w:r>
          </w:p>
          <w:p w:rsidR="00B73F59" w:rsidRDefault="00B73F59" w:rsidP="00B73F59">
            <w:pPr>
              <w:ind w:left="1701" w:right="666"/>
            </w:pPr>
            <w:r w:rsidRPr="00833E2D">
              <w:t>Christmas Day</w:t>
            </w:r>
          </w:p>
          <w:p w:rsidR="000F4105" w:rsidRDefault="000F4105" w:rsidP="00B73F59">
            <w:pPr>
              <w:ind w:left="1701" w:right="666"/>
            </w:pPr>
          </w:p>
          <w:p w:rsidR="000F4105" w:rsidRPr="00833E2D" w:rsidRDefault="000F4105" w:rsidP="000F4105">
            <w:pPr>
              <w:ind w:right="666"/>
            </w:pPr>
            <w:r>
              <w:t>PROCEDURE:</w:t>
            </w:r>
          </w:p>
          <w:p w:rsidR="00B73F59" w:rsidRPr="00833E2D" w:rsidRDefault="00B73F59" w:rsidP="00B73F59">
            <w:pPr>
              <w:ind w:left="567" w:right="666"/>
            </w:pPr>
          </w:p>
          <w:p w:rsidR="00B73F59" w:rsidRPr="00833E2D" w:rsidRDefault="00B73F59" w:rsidP="000F4105">
            <w:pPr>
              <w:numPr>
                <w:ilvl w:val="0"/>
                <w:numId w:val="2"/>
              </w:numPr>
              <w:ind w:right="666"/>
            </w:pPr>
            <w:r w:rsidRPr="00833E2D">
              <w:t>To be eligible for holiday pay, you must work your scheduled days immediately before and after the holiday.  Generally, if a holiday falls on a Sunday, it will be observed on the following Monday.  If it falls on a Saturday, it will be observed on the preceding Friday.</w:t>
            </w:r>
          </w:p>
          <w:p w:rsidR="00B73F59" w:rsidRPr="00833E2D" w:rsidRDefault="00B73F59" w:rsidP="00B73F59">
            <w:pPr>
              <w:ind w:left="567" w:right="666"/>
            </w:pPr>
          </w:p>
          <w:p w:rsidR="00B73F59" w:rsidRPr="00833E2D" w:rsidRDefault="000F4105" w:rsidP="000F4105">
            <w:pPr>
              <w:numPr>
                <w:ilvl w:val="0"/>
                <w:numId w:val="2"/>
              </w:numPr>
              <w:ind w:right="666"/>
            </w:pPr>
            <w:r>
              <w:t>Employees who work</w:t>
            </w:r>
            <w:r w:rsidR="00B73F59" w:rsidRPr="00833E2D">
              <w:t xml:space="preserve"> on a holiday will be paid for the time worked at the rate of one and one half (1 &amp; 1/2) times the base rate.</w:t>
            </w:r>
          </w:p>
          <w:p w:rsidR="00B73F59" w:rsidRPr="00833E2D" w:rsidRDefault="00B73F59" w:rsidP="00B73F59">
            <w:pPr>
              <w:ind w:left="567" w:right="666"/>
            </w:pPr>
          </w:p>
          <w:p w:rsidR="00B73F59" w:rsidRPr="00833E2D" w:rsidRDefault="00B73F59" w:rsidP="000F4105">
            <w:pPr>
              <w:numPr>
                <w:ilvl w:val="0"/>
                <w:numId w:val="2"/>
              </w:numPr>
              <w:ind w:right="666"/>
            </w:pPr>
            <w:r w:rsidRPr="00833E2D">
              <w:t>If a paid holiday falls during the time an employee is s</w:t>
            </w:r>
            <w:r w:rsidR="000F4105">
              <w:t>uspended or on probation, they are</w:t>
            </w:r>
            <w:r w:rsidRPr="00833E2D">
              <w:t xml:space="preserve"> not eligible for holiday pay.</w:t>
            </w:r>
          </w:p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D67A0C">
              <w:t>:</w:t>
            </w:r>
          </w:p>
          <w:p w:rsidR="00D67A0C" w:rsidRDefault="00D67A0C" w:rsidP="00CA0AC0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9A7BD1"/>
    <w:multiLevelType w:val="hybridMultilevel"/>
    <w:tmpl w:val="BCF82E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0F3CBF"/>
    <w:rsid w:val="000F4105"/>
    <w:rsid w:val="00623BED"/>
    <w:rsid w:val="00766338"/>
    <w:rsid w:val="008038A4"/>
    <w:rsid w:val="00870082"/>
    <w:rsid w:val="008C090F"/>
    <w:rsid w:val="009160F4"/>
    <w:rsid w:val="00B731B7"/>
    <w:rsid w:val="00B73F59"/>
    <w:rsid w:val="00CA0AC0"/>
    <w:rsid w:val="00D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B9D242-9CC1-4E2E-95CB-4418EE3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623B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2018-09-12T18:34:00Z</dcterms:created>
  <dcterms:modified xsi:type="dcterms:W3CDTF">2018-09-12T18:34:00Z</dcterms:modified>
</cp:coreProperties>
</file>