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BA6D90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91556" w:rsidP="0049155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232AE9">
              <w:t xml:space="preserve">     </w:t>
            </w:r>
            <w:r w:rsidR="00232AE9" w:rsidRPr="00872388">
              <w:t>METHODS PERSONNEL CAN PROVIDE INPUT TO</w:t>
            </w:r>
          </w:p>
          <w:p w:rsidR="00232AE9" w:rsidRDefault="00232AE9" w:rsidP="00FC6D52">
            <w:r>
              <w:t xml:space="preserve">                         ORGANIZATION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232AE9" w:rsidRDefault="00FC6D52" w:rsidP="00BA6D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BA6D90">
              <w:rPr>
                <w:sz w:val="22"/>
              </w:rPr>
              <w:t xml:space="preserve"> </w:t>
            </w:r>
            <w:r w:rsidR="00232AE9">
              <w:t>437</w:t>
            </w:r>
          </w:p>
          <w:p w:rsidR="00FC6D52" w:rsidRDefault="00FC6D52" w:rsidP="00FC6D52"/>
        </w:tc>
      </w:tr>
      <w:tr w:rsidR="00FC6D52" w:rsidTr="00BA6D90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C6D52" w:rsidRDefault="00BA6D90" w:rsidP="00FC6D52">
            <w:r>
              <w:t>POLICY:</w:t>
            </w:r>
          </w:p>
          <w:p w:rsidR="00BA6D90" w:rsidRDefault="00BA6D90" w:rsidP="00FC6D52"/>
          <w:p w:rsidR="00BA6D90" w:rsidRDefault="00232AE9" w:rsidP="00BA6D90">
            <w:pPr>
              <w:ind w:left="720" w:right="792"/>
            </w:pPr>
            <w:r w:rsidRPr="00872388">
              <w:t xml:space="preserve">Employees of Winning Wheels, Inc. are encouraged to provide input into the organization, whether it </w:t>
            </w:r>
            <w:r w:rsidR="00BA6D90" w:rsidRPr="00872388">
              <w:t>is</w:t>
            </w:r>
            <w:r w:rsidRPr="00872388">
              <w:t xml:space="preserve"> related to their specific department or not.  </w:t>
            </w:r>
          </w:p>
          <w:p w:rsidR="00BA6D90" w:rsidRDefault="00BA6D90" w:rsidP="00BA6D90">
            <w:pPr>
              <w:ind w:left="720" w:right="792"/>
            </w:pPr>
          </w:p>
          <w:p w:rsidR="00BA6D90" w:rsidRDefault="00BA6D90" w:rsidP="00BA6D90">
            <w:pPr>
              <w:ind w:right="792"/>
            </w:pPr>
            <w:r>
              <w:t>PROCEDURE:</w:t>
            </w:r>
          </w:p>
          <w:p w:rsidR="00BA6D90" w:rsidRDefault="00BA6D90" w:rsidP="00BA6D90">
            <w:pPr>
              <w:ind w:right="792"/>
            </w:pPr>
          </w:p>
          <w:p w:rsidR="00232AE9" w:rsidRPr="00872388" w:rsidRDefault="00232AE9" w:rsidP="00BA6D90">
            <w:pPr>
              <w:ind w:left="720" w:right="792"/>
            </w:pPr>
            <w:r w:rsidRPr="00872388">
              <w:t>The following are input opportunities for employees:</w:t>
            </w:r>
          </w:p>
          <w:p w:rsidR="00232AE9" w:rsidRPr="00872388" w:rsidRDefault="00232AE9" w:rsidP="00BA6D90">
            <w:pPr>
              <w:ind w:left="720" w:right="792"/>
            </w:pPr>
          </w:p>
          <w:p w:rsidR="00232AE9" w:rsidRPr="00872388" w:rsidRDefault="00232AE9" w:rsidP="00BA6D90">
            <w:pPr>
              <w:ind w:left="720" w:right="792"/>
            </w:pPr>
            <w:r w:rsidRPr="00872388">
              <w:t xml:space="preserve">1. Satisfaction Interviews - two days; two weeks, and two months after initial employment, the </w:t>
            </w:r>
            <w:r>
              <w:t>employee services coordinator</w:t>
            </w:r>
            <w:r w:rsidRPr="00872388">
              <w:t xml:space="preserve"> meets with each new employee to discuss their satisfaction level.  There are different issues addressed each time.  The information obtained is shared with appropriate personnel.</w:t>
            </w:r>
          </w:p>
          <w:p w:rsidR="00232AE9" w:rsidRPr="00872388" w:rsidRDefault="00232AE9" w:rsidP="00BA6D90">
            <w:pPr>
              <w:ind w:left="720" w:right="792"/>
            </w:pPr>
          </w:p>
          <w:p w:rsidR="00232AE9" w:rsidRPr="00872388" w:rsidRDefault="00232AE9" w:rsidP="00BA6D90">
            <w:pPr>
              <w:ind w:left="720" w:right="792"/>
            </w:pPr>
            <w:r w:rsidRPr="00872388">
              <w:t>2. Meetings</w:t>
            </w:r>
            <w:r w:rsidR="00BA6D90">
              <w:t xml:space="preserve"> -</w:t>
            </w:r>
            <w:r w:rsidRPr="00872388">
              <w:t xml:space="preserve"> most departments hold monthly meetings to solicit staff input and to educate staff.</w:t>
            </w:r>
          </w:p>
          <w:p w:rsidR="00232AE9" w:rsidRPr="00872388" w:rsidRDefault="00232AE9" w:rsidP="00BA6D90">
            <w:pPr>
              <w:ind w:right="792"/>
            </w:pPr>
          </w:p>
          <w:p w:rsidR="00232AE9" w:rsidRPr="00872388" w:rsidRDefault="00BA6D90" w:rsidP="00BA6D90">
            <w:pPr>
              <w:ind w:left="720" w:right="792"/>
            </w:pPr>
            <w:r>
              <w:t>3</w:t>
            </w:r>
            <w:r w:rsidR="00232AE9" w:rsidRPr="00BA6D90">
              <w:rPr>
                <w:i/>
              </w:rPr>
              <w:t>.</w:t>
            </w:r>
            <w:r w:rsidR="00232AE9" w:rsidRPr="00872388">
              <w:t xml:space="preserve"> Employee Evaluations - are conducted annually.  Emplo</w:t>
            </w:r>
            <w:r>
              <w:t>yees are encouraged to voice</w:t>
            </w:r>
            <w:r w:rsidR="00232AE9" w:rsidRPr="00872388">
              <w:t xml:space="preserve"> concerns at that time to their supervisor.</w:t>
            </w:r>
          </w:p>
          <w:p w:rsidR="00232AE9" w:rsidRPr="00872388" w:rsidRDefault="00232AE9" w:rsidP="00BA6D90">
            <w:pPr>
              <w:ind w:left="720" w:right="792"/>
            </w:pPr>
          </w:p>
          <w:p w:rsidR="00232AE9" w:rsidRPr="00872388" w:rsidRDefault="00BA6D90" w:rsidP="00BA6D90">
            <w:pPr>
              <w:ind w:left="720" w:right="792"/>
            </w:pPr>
            <w:r>
              <w:t>4</w:t>
            </w:r>
            <w:r w:rsidR="00232AE9" w:rsidRPr="00872388">
              <w:t xml:space="preserve">. Input Surveys - are distributed periodically to staff.  The staff are free to </w:t>
            </w:r>
            <w:r w:rsidR="00AD44BF" w:rsidRPr="00872388">
              <w:t>answer</w:t>
            </w:r>
            <w:r w:rsidR="00232AE9" w:rsidRPr="00872388">
              <w:t xml:space="preserve"> questions anonymously.</w:t>
            </w:r>
          </w:p>
          <w:p w:rsidR="00232AE9" w:rsidRPr="00872388" w:rsidRDefault="00232AE9" w:rsidP="00BA6D90">
            <w:pPr>
              <w:ind w:left="720" w:right="792"/>
            </w:pPr>
          </w:p>
          <w:p w:rsidR="00232AE9" w:rsidRDefault="00BA6D90" w:rsidP="00BA6D90">
            <w:pPr>
              <w:ind w:left="720" w:right="792"/>
            </w:pPr>
            <w:r>
              <w:t>5</w:t>
            </w:r>
            <w:r w:rsidR="00232AE9" w:rsidRPr="00872388">
              <w:t xml:space="preserve">. </w:t>
            </w:r>
            <w:r w:rsidR="00AD44BF" w:rsidRPr="00872388">
              <w:t>In-service</w:t>
            </w:r>
            <w:r w:rsidR="00232AE9" w:rsidRPr="00872388">
              <w:t xml:space="preserve"> Evaluations - are completed by 5 to 10 staff following each facility </w:t>
            </w:r>
            <w:r w:rsidR="00AD44BF" w:rsidRPr="00872388">
              <w:t>in-service</w:t>
            </w:r>
            <w:r w:rsidR="00232AE9" w:rsidRPr="00872388">
              <w:t>.  The staff rates the speakers and offers recommendations for improvement in content or presentation.</w:t>
            </w:r>
          </w:p>
          <w:p w:rsidR="00232AE9" w:rsidRDefault="00232AE9" w:rsidP="00BA6D90">
            <w:pPr>
              <w:ind w:left="720" w:right="792"/>
            </w:pPr>
          </w:p>
          <w:p w:rsidR="00232AE9" w:rsidRPr="00872388" w:rsidRDefault="00BA6D90" w:rsidP="00BA6D90">
            <w:pPr>
              <w:ind w:left="720" w:right="792"/>
            </w:pPr>
            <w:r>
              <w:t>6</w:t>
            </w:r>
            <w:r w:rsidR="00232AE9">
              <w:t>. Recruitment / Retention Committee – Ideas on improvement for staff, department heads and staff management.</w:t>
            </w:r>
          </w:p>
          <w:p w:rsidR="00617068" w:rsidRDefault="00617068" w:rsidP="00BA6D90">
            <w:pPr>
              <w:ind w:left="720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BA6D90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AD44BF" w:rsidP="00FC6D52">
            <w:r>
              <w:t xml:space="preserve">     </w:t>
            </w:r>
            <w:r w:rsidR="00232AE9">
              <w:t>9/08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32AE9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232AE9"/>
    <w:rsid w:val="00333BB5"/>
    <w:rsid w:val="00347ED8"/>
    <w:rsid w:val="004602A8"/>
    <w:rsid w:val="00491556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9461B"/>
    <w:rsid w:val="00AD44BF"/>
    <w:rsid w:val="00AF4E21"/>
    <w:rsid w:val="00B02F13"/>
    <w:rsid w:val="00B2514A"/>
    <w:rsid w:val="00B405E5"/>
    <w:rsid w:val="00B46C84"/>
    <w:rsid w:val="00B731B7"/>
    <w:rsid w:val="00B96F9E"/>
    <w:rsid w:val="00BA6D90"/>
    <w:rsid w:val="00BC5BF6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C6EC4B-C306-49D1-9FC7-1513F57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915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2018-09-12T18:34:00Z</dcterms:created>
  <dcterms:modified xsi:type="dcterms:W3CDTF">2018-09-12T18:34:00Z</dcterms:modified>
</cp:coreProperties>
</file>