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7C08F0" w:rsidP="007C08F0">
            <w:pPr>
              <w:pStyle w:val="ListParagraph"/>
            </w:pPr>
            <w:r>
              <w:t xml:space="preserve"> </w:t>
            </w:r>
            <w:r w:rsidR="00870082">
              <w:t xml:space="preserve"> </w:t>
            </w:r>
            <w:r w:rsidR="006A5D52">
              <w:t xml:space="preserve">  </w:t>
            </w:r>
            <w:r w:rsidR="00870082">
              <w:t xml:space="preserve"> </w:t>
            </w:r>
            <w:r w:rsidR="006A5D52" w:rsidRPr="00CA3AB1">
              <w:t xml:space="preserve">HOLIDAY MEALS FOR STAFF                        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6A5D52" w:rsidRPr="00CA3AB1">
              <w:t xml:space="preserve"> </w:t>
            </w:r>
            <w:r w:rsidR="006A5D52">
              <w:t xml:space="preserve">  </w:t>
            </w:r>
            <w:r w:rsidR="0052343F">
              <w:t>45</w:t>
            </w:r>
            <w:r w:rsidR="006A5D52" w:rsidRPr="00CA3AB1">
              <w:t>4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6A5D52" w:rsidRPr="00CA3AB1" w:rsidRDefault="006A5D52" w:rsidP="006A5D52">
            <w:pPr>
              <w:ind w:left="567" w:right="666"/>
            </w:pPr>
          </w:p>
          <w:p w:rsidR="006A5D52" w:rsidRPr="00CA3AB1" w:rsidRDefault="006A5D52" w:rsidP="006A5D52">
            <w:pPr>
              <w:ind w:left="567" w:right="666"/>
            </w:pPr>
            <w:r w:rsidRPr="00CA3AB1">
              <w:t>POLICY:</w:t>
            </w:r>
          </w:p>
          <w:p w:rsidR="006A5D52" w:rsidRPr="00CA3AB1" w:rsidRDefault="006A5D52" w:rsidP="006A5D52">
            <w:pPr>
              <w:ind w:left="567" w:right="666"/>
            </w:pPr>
          </w:p>
          <w:p w:rsidR="006A5D52" w:rsidRPr="00CA3AB1" w:rsidRDefault="006A5D52" w:rsidP="006A5D52">
            <w:pPr>
              <w:ind w:left="567" w:right="666"/>
            </w:pPr>
            <w:r w:rsidRPr="00CA3AB1">
              <w:t>It is the policy of Winning Wheels to provide complimentary meals to staff working Thanksgiving and Christmas Days.</w:t>
            </w:r>
          </w:p>
          <w:p w:rsidR="006A5D52" w:rsidRPr="00CA3AB1" w:rsidRDefault="006A5D52" w:rsidP="006A5D52">
            <w:pPr>
              <w:ind w:left="567" w:right="666"/>
            </w:pPr>
          </w:p>
          <w:p w:rsidR="006A5D52" w:rsidRPr="00CA3AB1" w:rsidRDefault="006A5D52" w:rsidP="006A5D52">
            <w:pPr>
              <w:ind w:left="567" w:right="666"/>
            </w:pPr>
            <w:r w:rsidRPr="00CA3AB1">
              <w:t>PROCEDURE:</w:t>
            </w:r>
          </w:p>
          <w:p w:rsidR="006A5D52" w:rsidRPr="00CA3AB1" w:rsidRDefault="006A5D52" w:rsidP="006A5D52">
            <w:pPr>
              <w:ind w:left="567" w:right="666"/>
            </w:pPr>
          </w:p>
          <w:p w:rsidR="006A5D52" w:rsidRPr="00CA3AB1" w:rsidRDefault="006A5D52" w:rsidP="006A5D52">
            <w:pPr>
              <w:numPr>
                <w:ilvl w:val="0"/>
                <w:numId w:val="6"/>
              </w:numPr>
              <w:ind w:left="993" w:right="666"/>
            </w:pPr>
            <w:r w:rsidRPr="00CA3AB1">
              <w:t>Facility staff will be eligible for a free meal on the shift they work, when scheduled on either of the above listed holidays.</w:t>
            </w:r>
          </w:p>
          <w:p w:rsidR="006A5D52" w:rsidRPr="00CA3AB1" w:rsidRDefault="006A5D52" w:rsidP="006A5D52">
            <w:pPr>
              <w:ind w:left="993" w:right="666"/>
            </w:pPr>
          </w:p>
          <w:p w:rsidR="006A5D52" w:rsidRPr="00CA3AB1" w:rsidRDefault="006A5D52" w:rsidP="006A5D52">
            <w:pPr>
              <w:numPr>
                <w:ilvl w:val="0"/>
                <w:numId w:val="6"/>
              </w:numPr>
              <w:ind w:left="993" w:right="666"/>
            </w:pPr>
            <w:r w:rsidRPr="00CA3AB1">
              <w:t>Di</w:t>
            </w:r>
            <w:r w:rsidR="00506B3A">
              <w:t xml:space="preserve">ning Room staff should note </w:t>
            </w:r>
            <w:r w:rsidRPr="00CA3AB1">
              <w:t>staff meals served for record keeping purposes.</w:t>
            </w:r>
          </w:p>
          <w:p w:rsidR="006A5D52" w:rsidRPr="00CA3AB1" w:rsidRDefault="006A5D52" w:rsidP="006A5D52">
            <w:pPr>
              <w:ind w:left="993" w:right="666"/>
            </w:pPr>
          </w:p>
          <w:p w:rsidR="006A5D52" w:rsidRPr="00CA3AB1" w:rsidRDefault="006A5D52" w:rsidP="006A5D52">
            <w:pPr>
              <w:numPr>
                <w:ilvl w:val="0"/>
                <w:numId w:val="6"/>
              </w:numPr>
              <w:ind w:left="993" w:right="666"/>
            </w:pPr>
            <w:r w:rsidRPr="00CA3AB1">
              <w:t>Staff members will not be asked for meal tickets on these two dates.</w:t>
            </w: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9F3C30">
              <w:t>:</w:t>
            </w:r>
          </w:p>
          <w:p w:rsidR="009F3C30" w:rsidRDefault="009F3C30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B8E"/>
    <w:multiLevelType w:val="hybridMultilevel"/>
    <w:tmpl w:val="93DAA792"/>
    <w:lvl w:ilvl="0" w:tplc="4F48FEEE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774C00"/>
    <w:multiLevelType w:val="hybridMultilevel"/>
    <w:tmpl w:val="B66AB348"/>
    <w:lvl w:ilvl="0" w:tplc="4F48FEEE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352E58"/>
    <w:multiLevelType w:val="hybridMultilevel"/>
    <w:tmpl w:val="BEF0A218"/>
    <w:lvl w:ilvl="0" w:tplc="4F48FEE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3C3953"/>
    <w:multiLevelType w:val="hybridMultilevel"/>
    <w:tmpl w:val="C180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402E"/>
    <w:multiLevelType w:val="hybridMultilevel"/>
    <w:tmpl w:val="C3FC17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3505FB"/>
    <w:rsid w:val="00506B3A"/>
    <w:rsid w:val="0052343F"/>
    <w:rsid w:val="006A5D52"/>
    <w:rsid w:val="007C08F0"/>
    <w:rsid w:val="008038A4"/>
    <w:rsid w:val="00870082"/>
    <w:rsid w:val="008C090F"/>
    <w:rsid w:val="009160F4"/>
    <w:rsid w:val="009F3C30"/>
    <w:rsid w:val="00B731B7"/>
    <w:rsid w:val="00CA0AC0"/>
    <w:rsid w:val="00E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1AA01E-EDFE-4711-A2E0-E6F324E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7C08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2018-09-12T18:32:00Z</dcterms:created>
  <dcterms:modified xsi:type="dcterms:W3CDTF">2018-09-12T18:32:00Z</dcterms:modified>
</cp:coreProperties>
</file>