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9D0B4F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4F" w:rsidRDefault="009D0B4F">
            <w:bookmarkStart w:id="0" w:name="_GoBack"/>
            <w:bookmarkEnd w:id="0"/>
          </w:p>
          <w:p w:rsidR="009D0B4F" w:rsidRDefault="001C4F93" w:rsidP="001C4F93">
            <w:pPr>
              <w:pStyle w:val="ListParagraph"/>
            </w:pPr>
            <w:r>
              <w:t xml:space="preserve"> </w:t>
            </w:r>
            <w:r w:rsidR="009D0B4F">
              <w:t xml:space="preserve">          </w:t>
            </w:r>
            <w:r w:rsidR="009D0B4F">
              <w:rPr>
                <w:sz w:val="22"/>
              </w:rPr>
              <w:t>DISCHARGE FOLLOW-UP</w:t>
            </w:r>
          </w:p>
          <w:p w:rsidR="009D0B4F" w:rsidRDefault="009D0B4F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4F" w:rsidRDefault="009D0B4F"/>
          <w:p w:rsidR="009D0B4F" w:rsidRDefault="009D0B4F">
            <w:r>
              <w:t>NO.     148e</w:t>
            </w:r>
          </w:p>
        </w:tc>
      </w:tr>
      <w:tr w:rsidR="009D0B4F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4F" w:rsidRDefault="009D0B4F"/>
          <w:p w:rsidR="009D0B4F" w:rsidRDefault="009D0B4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9D0B4F" w:rsidRDefault="009D0B4F">
            <w:pPr>
              <w:ind w:left="720" w:right="792"/>
            </w:pPr>
            <w:r>
              <w:t>The Department of Social Services will provide appropriate follow-up</w:t>
            </w:r>
            <w:r w:rsidR="00201967">
              <w:t xml:space="preserve"> services to discharged residents</w:t>
            </w:r>
            <w:r>
              <w:t>.</w:t>
            </w:r>
          </w:p>
          <w:p w:rsidR="009D0B4F" w:rsidRDefault="009D0B4F">
            <w:pPr>
              <w:ind w:left="720" w:right="792"/>
            </w:pPr>
          </w:p>
          <w:p w:rsidR="009D0B4F" w:rsidRDefault="009D0B4F">
            <w:pPr>
              <w:ind w:left="720" w:right="792"/>
            </w:pPr>
            <w:r>
              <w:t>The Department of Social Services will initiate a follow-up contact within thirty (30) days following a discharge by phone to ascer</w:t>
            </w:r>
            <w:r w:rsidR="00201967">
              <w:t>tain from the discharged resident</w:t>
            </w:r>
            <w:r>
              <w:t xml:space="preserve"> or appropriate significant others, how </w:t>
            </w:r>
            <w:r w:rsidR="00201967">
              <w:t>they are</w:t>
            </w:r>
            <w:r>
              <w:t xml:space="preserve"> adjusting.  A follow-up report will b</w:t>
            </w:r>
            <w:r w:rsidR="00201967">
              <w:t>e sent to the discharged resident</w:t>
            </w:r>
            <w:r>
              <w:t xml:space="preserve"> at six (6) months following transfer to further as</w:t>
            </w:r>
            <w:r w:rsidR="00201967">
              <w:t>certain the discharged resident’s</w:t>
            </w:r>
            <w:r>
              <w:t xml:space="preserve"> status, adjustment, and safety.</w:t>
            </w:r>
          </w:p>
          <w:p w:rsidR="009D0B4F" w:rsidRDefault="009D0B4F">
            <w:pPr>
              <w:ind w:left="720" w:right="792"/>
            </w:pPr>
          </w:p>
          <w:p w:rsidR="009D0B4F" w:rsidRDefault="009D0B4F">
            <w:pPr>
              <w:ind w:left="720" w:right="792"/>
            </w:pPr>
            <w:r>
              <w:t>The Department of Social Services will also initiate a follow-up contact with other agencies as appropriate to inqu</w:t>
            </w:r>
            <w:r w:rsidR="00201967">
              <w:t>ire about a discharged resident’s</w:t>
            </w:r>
            <w:r>
              <w:t xml:space="preserve"> status and/or adjustment.</w:t>
            </w:r>
          </w:p>
          <w:p w:rsidR="009D0B4F" w:rsidRDefault="009D0B4F">
            <w:pPr>
              <w:ind w:left="720" w:right="792"/>
            </w:pPr>
          </w:p>
          <w:p w:rsidR="009D0B4F" w:rsidRDefault="009D0B4F">
            <w:pPr>
              <w:ind w:left="720" w:right="792"/>
            </w:pPr>
            <w:r>
              <w:t>The follow-up contact will be documented in the Discharge Follow-up Log by the appropriate Social Service staff.</w:t>
            </w:r>
          </w:p>
          <w:p w:rsidR="009D0B4F" w:rsidRDefault="009D0B4F">
            <w:pPr>
              <w:ind w:left="720" w:right="792"/>
            </w:pPr>
          </w:p>
          <w:p w:rsidR="009D0B4F" w:rsidRDefault="009D0B4F">
            <w:pPr>
              <w:ind w:left="720" w:right="792"/>
            </w:pPr>
            <w:r>
              <w:t>Discharge follow-ups and opinion surveys are kept in a binder of same name in Director of Social Services office.</w:t>
            </w:r>
          </w:p>
          <w:p w:rsidR="009D0B4F" w:rsidRDefault="009D0B4F">
            <w:pPr>
              <w:ind w:left="720" w:right="720"/>
            </w:pPr>
          </w:p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  <w:p w:rsidR="009D0B4F" w:rsidRDefault="009D0B4F"/>
        </w:tc>
      </w:tr>
      <w:tr w:rsidR="009D0B4F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4F" w:rsidRDefault="009D0B4F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4F" w:rsidRDefault="009D0B4F">
            <w:r>
              <w:t>Effective Date:</w:t>
            </w:r>
          </w:p>
          <w:p w:rsidR="009D0B4F" w:rsidRDefault="009D0B4F"/>
          <w:p w:rsidR="009D0B4F" w:rsidRDefault="009D0B4F">
            <w:r>
              <w:t xml:space="preserve">            5/89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4F" w:rsidRDefault="009D0B4F">
            <w:r>
              <w:t>Revision Date:</w:t>
            </w:r>
          </w:p>
          <w:p w:rsidR="009D0B4F" w:rsidRDefault="009D0B4F"/>
          <w:p w:rsidR="009D0B4F" w:rsidRDefault="00DB1904">
            <w:r>
              <w:t xml:space="preserve">        </w:t>
            </w:r>
            <w:r w:rsidR="009D0B4F">
              <w:t>1/96</w:t>
            </w:r>
            <w:r>
              <w:t>;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4F" w:rsidRDefault="009D0B4F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4F" w:rsidRDefault="009D0B4F">
            <w:r>
              <w:t>Page:</w:t>
            </w:r>
          </w:p>
          <w:p w:rsidR="009D0B4F" w:rsidRDefault="009D0B4F"/>
          <w:p w:rsidR="009D0B4F" w:rsidRDefault="009D0B4F">
            <w:r>
              <w:t xml:space="preserve">             1 of 1</w:t>
            </w:r>
          </w:p>
          <w:p w:rsidR="009D0B4F" w:rsidRDefault="009D0B4F"/>
        </w:tc>
      </w:tr>
    </w:tbl>
    <w:p w:rsidR="009D0B4F" w:rsidRDefault="009D0B4F"/>
    <w:sectPr w:rsidR="009D0B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967"/>
    <w:rsid w:val="001C4F93"/>
    <w:rsid w:val="00201967"/>
    <w:rsid w:val="00911E3E"/>
    <w:rsid w:val="009D0B4F"/>
    <w:rsid w:val="00D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0A4C5F-71C4-4403-BF2D-858F99BE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ListParagraph">
    <w:name w:val="List Paragraph"/>
    <w:basedOn w:val="Normal"/>
    <w:uiPriority w:val="34"/>
    <w:qFormat/>
    <w:rsid w:val="001C4F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2018-09-12T18:30:00Z</dcterms:created>
  <dcterms:modified xsi:type="dcterms:W3CDTF">2018-09-12T18:30:00Z</dcterms:modified>
</cp:coreProperties>
</file>