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25009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009" w:rsidRDefault="00F25009">
            <w:bookmarkStart w:id="0" w:name="_GoBack"/>
            <w:bookmarkEnd w:id="0"/>
          </w:p>
          <w:p w:rsidR="00F25009" w:rsidRDefault="00223816" w:rsidP="00223816">
            <w:pPr>
              <w:pStyle w:val="ListParagraph"/>
            </w:pPr>
            <w:r>
              <w:t xml:space="preserve"> </w:t>
            </w:r>
            <w:r w:rsidR="00F25009">
              <w:t xml:space="preserve">                             </w:t>
            </w:r>
            <w:r w:rsidR="00F25009">
              <w:rPr>
                <w:sz w:val="22"/>
              </w:rPr>
              <w:t>DENTAL SERVICES - Contractual</w:t>
            </w:r>
            <w:r w:rsidR="00F25009">
              <w:t xml:space="preserve">                       </w:t>
            </w:r>
            <w:r w:rsidR="00F25009">
              <w:rPr>
                <w:sz w:val="22"/>
              </w:rPr>
              <w:t xml:space="preserve"> </w:t>
            </w:r>
          </w:p>
          <w:p w:rsidR="00F25009" w:rsidRDefault="00F25009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009" w:rsidRDefault="00F25009"/>
          <w:p w:rsidR="00F25009" w:rsidRDefault="00F250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140a</w:t>
            </w:r>
          </w:p>
          <w:p w:rsidR="00F25009" w:rsidRDefault="00F25009"/>
        </w:tc>
      </w:tr>
      <w:tr w:rsidR="00F25009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009" w:rsidRDefault="00F25009"/>
          <w:p w:rsidR="00F25009" w:rsidRDefault="00F25009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76" w:right="612" w:hanging="36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Routine dental care is the responsibili</w:t>
            </w:r>
            <w:r w:rsidR="00DA6A3D">
              <w:rPr>
                <w:sz w:val="22"/>
              </w:rPr>
              <w:t>ty of nursing service.  Residents</w:t>
            </w:r>
            <w:r>
              <w:rPr>
                <w:sz w:val="22"/>
              </w:rPr>
              <w:t xml:space="preserve"> are referred to their personal dentist on orders of their treating physician.</w:t>
            </w: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612" w:hanging="36"/>
              <w:rPr>
                <w:sz w:val="22"/>
              </w:rPr>
            </w:pP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76" w:right="612" w:hanging="36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The facility maintains a list of dentists in t</w:t>
            </w:r>
            <w:r w:rsidR="00DA6A3D">
              <w:rPr>
                <w:sz w:val="22"/>
              </w:rPr>
              <w:t>he nearby community for residents</w:t>
            </w:r>
            <w:r>
              <w:rPr>
                <w:sz w:val="22"/>
              </w:rPr>
              <w:t xml:space="preserve"> who do not have a private dentist.</w:t>
            </w: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612" w:hanging="36"/>
              <w:rPr>
                <w:sz w:val="22"/>
              </w:rPr>
            </w:pP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76" w:right="612" w:hanging="36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A dentist is appointed by the facility's administration who will participate in the in</w:t>
            </w:r>
            <w:r w:rsidR="00DA6A3D">
              <w:rPr>
                <w:sz w:val="22"/>
              </w:rPr>
              <w:t>-</w:t>
            </w:r>
            <w:r>
              <w:rPr>
                <w:sz w:val="22"/>
              </w:rPr>
              <w:t>service education program for the nursing staff.</w:t>
            </w: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612" w:hanging="36"/>
              <w:rPr>
                <w:sz w:val="22"/>
              </w:rPr>
            </w:pP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76" w:right="612" w:hanging="36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The dentist will also assist in the development of the nursing procedures manual regarding dental care.</w:t>
            </w: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612" w:hanging="36"/>
              <w:rPr>
                <w:sz w:val="22"/>
              </w:rPr>
            </w:pP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76" w:right="612" w:hanging="36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The dentist is available, in case of an emergency.</w:t>
            </w: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612" w:hanging="36"/>
              <w:rPr>
                <w:sz w:val="22"/>
              </w:rPr>
            </w:pP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76" w:right="612" w:hanging="36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The </w:t>
            </w:r>
            <w:r w:rsidR="00DA6A3D">
              <w:rPr>
                <w:sz w:val="22"/>
              </w:rPr>
              <w:t>facility will assist the resident</w:t>
            </w:r>
            <w:r>
              <w:rPr>
                <w:sz w:val="22"/>
              </w:rPr>
              <w:t xml:space="preserve"> in arranging for transportation to the dental office when necessary.</w:t>
            </w: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612" w:hanging="36"/>
              <w:rPr>
                <w:sz w:val="22"/>
              </w:rPr>
            </w:pP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144" w:right="612" w:hanging="36"/>
              <w:rPr>
                <w:sz w:val="22"/>
              </w:rPr>
            </w:pPr>
            <w:r>
              <w:rPr>
                <w:sz w:val="22"/>
              </w:rPr>
              <w:t xml:space="preserve">        See Contract</w:t>
            </w:r>
          </w:p>
          <w:p w:rsidR="00F25009" w:rsidRDefault="00F25009">
            <w:pPr>
              <w:tabs>
                <w:tab w:val="left" w:pos="0"/>
                <w:tab w:val="left" w:pos="144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612" w:hanging="36"/>
              <w:jc w:val="both"/>
              <w:rPr>
                <w:sz w:val="22"/>
              </w:rPr>
            </w:pPr>
          </w:p>
          <w:p w:rsidR="00F25009" w:rsidRDefault="00F25009">
            <w:pPr>
              <w:tabs>
                <w:tab w:val="left" w:pos="360"/>
                <w:tab w:val="left" w:pos="10440"/>
              </w:tabs>
              <w:ind w:right="612" w:hanging="36"/>
            </w:pPr>
          </w:p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  <w:p w:rsidR="00F25009" w:rsidRDefault="00F25009"/>
        </w:tc>
      </w:tr>
      <w:tr w:rsidR="00F25009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009" w:rsidRDefault="00F25009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009" w:rsidRDefault="00F25009">
            <w:r>
              <w:t>Effective</w:t>
            </w:r>
          </w:p>
          <w:p w:rsidR="00F25009" w:rsidRDefault="00F25009">
            <w:r>
              <w:t>Date:</w:t>
            </w:r>
          </w:p>
          <w:p w:rsidR="00F25009" w:rsidRDefault="00F25009">
            <w:pPr>
              <w:jc w:val="center"/>
            </w:pPr>
            <w:r>
              <w:rPr>
                <w:sz w:val="22"/>
              </w:rPr>
              <w:t>3/86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009" w:rsidRDefault="001736B8">
            <w:r>
              <w:t>Revision</w:t>
            </w:r>
          </w:p>
          <w:p w:rsidR="001736B8" w:rsidRDefault="001736B8">
            <w:r>
              <w:t>Date:</w:t>
            </w:r>
          </w:p>
          <w:p w:rsidR="001736B8" w:rsidRDefault="001736B8">
            <w:r>
              <w:t xml:space="preserve">         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009" w:rsidRDefault="00F25009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009" w:rsidRDefault="00F25009">
            <w:r>
              <w:t>Page:</w:t>
            </w:r>
          </w:p>
          <w:p w:rsidR="00F25009" w:rsidRDefault="00F25009"/>
          <w:p w:rsidR="00F25009" w:rsidRDefault="00F250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of 1</w:t>
            </w:r>
          </w:p>
          <w:p w:rsidR="00F25009" w:rsidRDefault="00F25009">
            <w:pPr>
              <w:jc w:val="center"/>
            </w:pPr>
          </w:p>
          <w:p w:rsidR="00F25009" w:rsidRDefault="00F25009"/>
        </w:tc>
      </w:tr>
    </w:tbl>
    <w:p w:rsidR="00F25009" w:rsidRDefault="00F25009"/>
    <w:sectPr w:rsidR="00F2500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A3D"/>
    <w:rsid w:val="001736B8"/>
    <w:rsid w:val="00223816"/>
    <w:rsid w:val="00402861"/>
    <w:rsid w:val="00DA6A3D"/>
    <w:rsid w:val="00F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E7E894-62F1-4007-B091-12B88B34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238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2018-09-12T18:29:00Z</dcterms:created>
  <dcterms:modified xsi:type="dcterms:W3CDTF">2018-09-12T18:29:00Z</dcterms:modified>
</cp:coreProperties>
</file>