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CC6932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D56CBE" w:rsidP="00D56CBE">
            <w:pPr>
              <w:pStyle w:val="ListParagraph"/>
            </w:pPr>
            <w:r>
              <w:t xml:space="preserve"> </w:t>
            </w:r>
            <w:r w:rsidR="00870082">
              <w:t xml:space="preserve">      </w:t>
            </w:r>
            <w:r w:rsidR="00D913C4" w:rsidRPr="00654C18">
              <w:t>BANK ACCOUNTS</w:t>
            </w:r>
            <w:r w:rsidR="00D913C4" w:rsidRPr="00CC6932">
              <w:rPr>
                <w:sz w:val="22"/>
              </w:rPr>
              <w:t xml:space="preserve">    </w:t>
            </w:r>
            <w:r w:rsidR="00870082">
              <w:t xml:space="preserve">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  <w:r w:rsidR="00D913C4">
              <w:t xml:space="preserve">  </w:t>
            </w:r>
            <w:r w:rsidR="00D913C4" w:rsidRPr="00654C18">
              <w:t>316</w:t>
            </w:r>
          </w:p>
        </w:tc>
      </w:tr>
      <w:tr w:rsidR="00B731B7" w:rsidTr="00CC6932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Default="00B731B7"/>
          <w:p w:rsidR="00D913C4" w:rsidRPr="00654C18" w:rsidRDefault="00D913C4" w:rsidP="00CC6932">
            <w:pPr>
              <w:ind w:left="720" w:right="792"/>
            </w:pPr>
            <w:r w:rsidRPr="00654C18">
              <w:t>POLICY:</w:t>
            </w:r>
          </w:p>
          <w:p w:rsidR="00D913C4" w:rsidRPr="00654C18" w:rsidRDefault="00D913C4" w:rsidP="00CC6932">
            <w:pPr>
              <w:ind w:left="720" w:right="792"/>
            </w:pPr>
          </w:p>
          <w:p w:rsidR="00D913C4" w:rsidRPr="00654C18" w:rsidRDefault="00D913C4" w:rsidP="00CC6932">
            <w:pPr>
              <w:ind w:left="720" w:right="792"/>
            </w:pPr>
            <w:r w:rsidRPr="00654C18">
              <w:t>The facility will maintain necessary bank accounts for its operation.</w:t>
            </w:r>
          </w:p>
          <w:p w:rsidR="00D913C4" w:rsidRPr="00654C18" w:rsidRDefault="00D913C4" w:rsidP="00CC6932">
            <w:pPr>
              <w:ind w:left="720" w:right="792"/>
            </w:pPr>
          </w:p>
          <w:p w:rsidR="00D913C4" w:rsidRPr="00654C18" w:rsidRDefault="00D913C4" w:rsidP="00CC6932">
            <w:pPr>
              <w:ind w:left="720" w:right="792"/>
            </w:pPr>
            <w:r w:rsidRPr="00654C18">
              <w:t>PROCEDURE:</w:t>
            </w:r>
          </w:p>
          <w:p w:rsidR="00D913C4" w:rsidRPr="00654C18" w:rsidRDefault="00D913C4" w:rsidP="00CC6932">
            <w:pPr>
              <w:ind w:left="720" w:right="792"/>
            </w:pPr>
          </w:p>
          <w:p w:rsidR="00D913C4" w:rsidRPr="00654C18" w:rsidRDefault="00CC6932" w:rsidP="00CC6932">
            <w:pPr>
              <w:ind w:left="720" w:right="792"/>
            </w:pPr>
            <w:r>
              <w:t>1.  B</w:t>
            </w:r>
            <w:r w:rsidR="00D913C4" w:rsidRPr="00654C18">
              <w:t>ank accounts will be established and approved by the Board of Directors.</w:t>
            </w:r>
          </w:p>
          <w:p w:rsidR="00D913C4" w:rsidRPr="00654C18" w:rsidRDefault="00D913C4" w:rsidP="00CC6932">
            <w:pPr>
              <w:ind w:left="720" w:right="792"/>
            </w:pPr>
          </w:p>
          <w:p w:rsidR="00D913C4" w:rsidRPr="00654C18" w:rsidRDefault="00CC6932" w:rsidP="00CC6932">
            <w:pPr>
              <w:ind w:left="720" w:right="792"/>
            </w:pPr>
            <w:r>
              <w:t>2.  S</w:t>
            </w:r>
            <w:r w:rsidR="00D913C4" w:rsidRPr="00654C18">
              <w:t>ignatures on accounts for checks will be authorized by the Board of Directors.</w:t>
            </w:r>
          </w:p>
          <w:p w:rsidR="00D913C4" w:rsidRPr="00654C18" w:rsidRDefault="00D913C4" w:rsidP="00CC6932">
            <w:pPr>
              <w:ind w:left="720" w:right="792"/>
            </w:pPr>
          </w:p>
          <w:p w:rsidR="00D913C4" w:rsidRPr="00654C18" w:rsidRDefault="00CC6932" w:rsidP="00CC6932">
            <w:pPr>
              <w:ind w:left="720" w:right="792"/>
            </w:pPr>
            <w:r>
              <w:t>3.  B</w:t>
            </w:r>
            <w:r w:rsidR="00D913C4" w:rsidRPr="00654C18">
              <w:t>anks should deal w</w:t>
            </w:r>
            <w:r w:rsidR="003A15DD">
              <w:t>ith the Administrator or their</w:t>
            </w:r>
            <w:r w:rsidR="00D913C4" w:rsidRPr="00654C18">
              <w:t xml:space="preserve"> designee in matters of reports, signatures, new accounts, or closing accounts.</w:t>
            </w:r>
          </w:p>
          <w:p w:rsidR="00D913C4" w:rsidRPr="00654C18" w:rsidRDefault="00D913C4" w:rsidP="00CC6932">
            <w:pPr>
              <w:ind w:left="720" w:right="792"/>
            </w:pPr>
          </w:p>
          <w:p w:rsidR="00D913C4" w:rsidRPr="00654C18" w:rsidRDefault="00D913C4" w:rsidP="00CC6932">
            <w:pPr>
              <w:ind w:left="720" w:right="792"/>
            </w:pPr>
            <w:r w:rsidRPr="00654C18">
              <w:t xml:space="preserve">4.  Authorized signatures </w:t>
            </w:r>
            <w:r w:rsidR="00160AFA" w:rsidRPr="00654C18">
              <w:t>are determined by Board of Director Cooperate Resolution.</w:t>
            </w:r>
          </w:p>
          <w:p w:rsidR="00D913C4" w:rsidRPr="00CC6932" w:rsidRDefault="00D913C4" w:rsidP="00CC6932">
            <w:pPr>
              <w:tabs>
                <w:tab w:val="left" w:pos="0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CC6932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  <w:r w:rsidR="00654C18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  <w:r w:rsidR="00654C18">
              <w:t xml:space="preserve"> </w:t>
            </w:r>
            <w:r>
              <w:t>Date:</w:t>
            </w:r>
          </w:p>
          <w:p w:rsidR="003C2994" w:rsidRDefault="003C2994">
            <w:r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654C18">
            <w:r>
              <w:t xml:space="preserve">          1 of 1</w:t>
            </w:r>
          </w:p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60AFA"/>
    <w:rsid w:val="002A4E77"/>
    <w:rsid w:val="003A15DD"/>
    <w:rsid w:val="003C2994"/>
    <w:rsid w:val="00654C18"/>
    <w:rsid w:val="00870082"/>
    <w:rsid w:val="009160F4"/>
    <w:rsid w:val="00B731B7"/>
    <w:rsid w:val="00B74175"/>
    <w:rsid w:val="00CC6932"/>
    <w:rsid w:val="00D56CBE"/>
    <w:rsid w:val="00D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F477A4-372B-432C-BA50-68079AC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C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2018-09-12T18:28:00Z</dcterms:created>
  <dcterms:modified xsi:type="dcterms:W3CDTF">2018-09-12T18:28:00Z</dcterms:modified>
</cp:coreProperties>
</file>